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F9" w:rsidRDefault="009C4B26" w:rsidP="009C4B26">
      <w:pPr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>
            <wp:extent cx="1680040" cy="45752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tu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265" cy="48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FF9" w:rsidRPr="00850E31" w:rsidRDefault="007F2636" w:rsidP="00850E31">
      <w:pPr>
        <w:pStyle w:val="Corpotesto"/>
        <w:spacing w:before="3"/>
        <w:rPr>
          <w:rFonts w:ascii="Times New Roman"/>
          <w:b w:val="0"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1239" type="#_x0000_t202" style="position:absolute;margin-left:27.7pt;margin-top:14.3pt;width:538.6pt;height:55.4pt;z-index:-15727616;mso-wrap-distance-left:0;mso-wrap-distance-right:0;mso-position-horizontal-relative:page" fillcolor="#a3cfbe" strokecolor="#4e4e4d" strokeweight=".5pt">
            <v:textbox inset="0,0,0,0">
              <w:txbxContent>
                <w:p w:rsidR="00F96FF9" w:rsidRPr="00B84FD8" w:rsidRDefault="007F2636">
                  <w:pPr>
                    <w:spacing w:before="234" w:line="351" w:lineRule="exact"/>
                    <w:ind w:left="2857" w:right="2763"/>
                    <w:jc w:val="center"/>
                    <w:rPr>
                      <w:b/>
                      <w:color w:val="000000"/>
                      <w:sz w:val="32"/>
                      <w:lang w:val="it-IT"/>
                    </w:rPr>
                  </w:pPr>
                  <w:r w:rsidRPr="00B84FD8">
                    <w:rPr>
                      <w:b/>
                      <w:color w:val="151616"/>
                      <w:sz w:val="32"/>
                      <w:lang w:val="it-IT"/>
                    </w:rPr>
                    <w:t>MODULO</w:t>
                  </w:r>
                  <w:r w:rsidRPr="00B84FD8">
                    <w:rPr>
                      <w:b/>
                      <w:color w:val="151616"/>
                      <w:spacing w:val="-1"/>
                      <w:sz w:val="32"/>
                      <w:lang w:val="it-IT"/>
                    </w:rPr>
                    <w:t xml:space="preserve"> </w:t>
                  </w:r>
                  <w:r w:rsidRPr="00B84FD8">
                    <w:rPr>
                      <w:b/>
                      <w:color w:val="151616"/>
                      <w:sz w:val="32"/>
                      <w:lang w:val="it-IT"/>
                    </w:rPr>
                    <w:t>PER CAMBIO</w:t>
                  </w:r>
                  <w:r w:rsidRPr="00B84FD8">
                    <w:rPr>
                      <w:b/>
                      <w:color w:val="151616"/>
                      <w:spacing w:val="-1"/>
                      <w:sz w:val="32"/>
                      <w:lang w:val="it-IT"/>
                    </w:rPr>
                    <w:t xml:space="preserve"> </w:t>
                  </w:r>
                  <w:r w:rsidRPr="00B84FD8">
                    <w:rPr>
                      <w:b/>
                      <w:color w:val="151616"/>
                      <w:sz w:val="32"/>
                      <w:lang w:val="it-IT"/>
                    </w:rPr>
                    <w:t>COLLOCATORE</w:t>
                  </w:r>
                </w:p>
                <w:p w:rsidR="00F96FF9" w:rsidRPr="00B84FD8" w:rsidRDefault="007F2636">
                  <w:pPr>
                    <w:spacing w:line="303" w:lineRule="exact"/>
                    <w:ind w:left="2743" w:right="2763"/>
                    <w:jc w:val="center"/>
                    <w:rPr>
                      <w:rFonts w:ascii="BNPP Sans Light"/>
                      <w:color w:val="000000"/>
                      <w:sz w:val="28"/>
                      <w:lang w:val="it-IT"/>
                    </w:rPr>
                  </w:pPr>
                  <w:r w:rsidRPr="00B84FD8">
                    <w:rPr>
                      <w:rFonts w:ascii="BNPP Sans Light"/>
                      <w:color w:val="4E4E4D"/>
                      <w:sz w:val="28"/>
                      <w:lang w:val="it-IT"/>
                    </w:rPr>
                    <w:t>Richiesta</w:t>
                  </w:r>
                  <w:r w:rsidRPr="00B84FD8">
                    <w:rPr>
                      <w:rFonts w:ascii="BNPP Sans Light"/>
                      <w:color w:val="4E4E4D"/>
                      <w:spacing w:val="-3"/>
                      <w:sz w:val="28"/>
                      <w:lang w:val="it-IT"/>
                    </w:rPr>
                    <w:t xml:space="preserve"> </w:t>
                  </w:r>
                  <w:r w:rsidRPr="00B84FD8">
                    <w:rPr>
                      <w:rFonts w:ascii="BNPP Sans Light"/>
                      <w:color w:val="4E4E4D"/>
                      <w:sz w:val="28"/>
                      <w:lang w:val="it-IT"/>
                    </w:rPr>
                    <w:t>di</w:t>
                  </w:r>
                  <w:r w:rsidRPr="00B84FD8">
                    <w:rPr>
                      <w:rFonts w:ascii="BNPP Sans Light"/>
                      <w:color w:val="4E4E4D"/>
                      <w:spacing w:val="-2"/>
                      <w:sz w:val="28"/>
                      <w:lang w:val="it-IT"/>
                    </w:rPr>
                    <w:t xml:space="preserve"> </w:t>
                  </w:r>
                  <w:r w:rsidRPr="00B84FD8">
                    <w:rPr>
                      <w:rFonts w:ascii="BNPP Sans Light"/>
                      <w:color w:val="4E4E4D"/>
                      <w:sz w:val="28"/>
                      <w:lang w:val="it-IT"/>
                    </w:rPr>
                    <w:t>trasferimento</w:t>
                  </w:r>
                  <w:r w:rsidRPr="00B84FD8">
                    <w:rPr>
                      <w:rFonts w:ascii="BNPP Sans Light"/>
                      <w:color w:val="4E4E4D"/>
                      <w:spacing w:val="-2"/>
                      <w:sz w:val="28"/>
                      <w:lang w:val="it-IT"/>
                    </w:rPr>
                    <w:t xml:space="preserve"> </w:t>
                  </w:r>
                  <w:r w:rsidRPr="00B84FD8">
                    <w:rPr>
                      <w:rFonts w:ascii="BNPP Sans Light"/>
                      <w:color w:val="4E4E4D"/>
                      <w:sz w:val="28"/>
                      <w:lang w:val="it-IT"/>
                    </w:rPr>
                    <w:t>SICAV</w:t>
                  </w:r>
                </w:p>
              </w:txbxContent>
            </v:textbox>
            <w10:wrap type="topAndBottom" anchorx="page"/>
          </v:shape>
        </w:pict>
      </w:r>
      <w:bookmarkStart w:id="0" w:name="_GoBack"/>
      <w:bookmarkEnd w:id="0"/>
    </w:p>
    <w:p w:rsidR="00F96FF9" w:rsidRPr="00B84FD8" w:rsidRDefault="007F2636">
      <w:pPr>
        <w:pStyle w:val="Corpotesto"/>
        <w:spacing w:before="136"/>
        <w:ind w:left="6688"/>
        <w:rPr>
          <w:lang w:val="it-IT"/>
        </w:rPr>
      </w:pPr>
      <w:r w:rsidRPr="00B84FD8">
        <w:rPr>
          <w:color w:val="4E4E4D"/>
          <w:lang w:val="it-IT"/>
        </w:rPr>
        <w:t>Spettabile</w:t>
      </w:r>
    </w:p>
    <w:p w:rsidR="00F96FF9" w:rsidRPr="00B84FD8" w:rsidRDefault="007F2636">
      <w:pPr>
        <w:pStyle w:val="Corpotesto"/>
        <w:spacing w:before="5"/>
        <w:rPr>
          <w:sz w:val="18"/>
          <w:lang w:val="it-IT"/>
        </w:rPr>
      </w:pPr>
      <w:r>
        <w:pict>
          <v:shape id="docshape12" o:spid="_x0000_s1238" style="position:absolute;margin-left:355.65pt;margin-top:12.3pt;width:193.3pt;height:.1pt;z-index:-15727104;mso-wrap-distance-left:0;mso-wrap-distance-right:0;mso-position-horizontal-relative:page" coordorigin="7113,246" coordsize="3866,0" path="m7113,246r3866,e" filled="f" strokecolor="#4e4e4d" strokeweight=".5pt">
            <v:stroke dashstyle="1 1"/>
            <v:path arrowok="t"/>
            <w10:wrap type="topAndBottom" anchorx="page"/>
          </v:shape>
        </w:pict>
      </w:r>
    </w:p>
    <w:p w:rsidR="00F96FF9" w:rsidRPr="00B84FD8" w:rsidRDefault="007F2636">
      <w:pPr>
        <w:spacing w:before="48"/>
        <w:ind w:left="6701"/>
        <w:rPr>
          <w:rFonts w:ascii="BNPP Sans Light"/>
          <w:sz w:val="18"/>
          <w:lang w:val="it-IT"/>
        </w:rPr>
      </w:pPr>
      <w:r w:rsidRPr="00B84FD8">
        <w:rPr>
          <w:rFonts w:ascii="BNPP Sans Light"/>
          <w:color w:val="4E4E4D"/>
          <w:sz w:val="18"/>
          <w:lang w:val="it-IT"/>
        </w:rPr>
        <w:t>(collocatore</w:t>
      </w:r>
      <w:r w:rsidRPr="00B84FD8">
        <w:rPr>
          <w:rFonts w:ascii="BNPP Sans Light"/>
          <w:color w:val="4E4E4D"/>
          <w:spacing w:val="-3"/>
          <w:sz w:val="18"/>
          <w:lang w:val="it-IT"/>
        </w:rPr>
        <w:t xml:space="preserve"> </w:t>
      </w:r>
      <w:r w:rsidRPr="00B84FD8">
        <w:rPr>
          <w:rFonts w:ascii="BNPP Sans Light"/>
          <w:color w:val="4E4E4D"/>
          <w:sz w:val="18"/>
          <w:lang w:val="it-IT"/>
        </w:rPr>
        <w:t>uscente)</w:t>
      </w:r>
    </w:p>
    <w:p w:rsidR="00F96FF9" w:rsidRPr="00B84FD8" w:rsidRDefault="00F96FF9">
      <w:pPr>
        <w:pStyle w:val="Corpotesto"/>
        <w:spacing w:before="4"/>
        <w:rPr>
          <w:rFonts w:ascii="BNPP Sans Light"/>
          <w:b w:val="0"/>
          <w:sz w:val="13"/>
          <w:lang w:val="it-IT"/>
        </w:rPr>
      </w:pPr>
    </w:p>
    <w:p w:rsidR="00F96FF9" w:rsidRPr="00B84FD8" w:rsidRDefault="007F2636">
      <w:pPr>
        <w:pStyle w:val="Corpotesto"/>
        <w:spacing w:before="135"/>
        <w:ind w:left="6691"/>
        <w:rPr>
          <w:lang w:val="it-IT"/>
        </w:rPr>
      </w:pPr>
      <w:r w:rsidRPr="00B84FD8">
        <w:rPr>
          <w:color w:val="4E4E4D"/>
          <w:lang w:val="it-IT"/>
        </w:rPr>
        <w:t>Spettabile</w:t>
      </w:r>
    </w:p>
    <w:p w:rsidR="00B84FD8" w:rsidRDefault="007F2636">
      <w:pPr>
        <w:pStyle w:val="Corpotesto"/>
        <w:spacing w:before="22" w:line="261" w:lineRule="auto"/>
        <w:ind w:left="6691" w:right="299"/>
        <w:rPr>
          <w:color w:val="4E4E4D"/>
          <w:lang w:val="it-IT"/>
        </w:rPr>
      </w:pPr>
      <w:r w:rsidRPr="00B84FD8">
        <w:rPr>
          <w:color w:val="4E4E4D"/>
          <w:lang w:val="it-IT"/>
        </w:rPr>
        <w:t xml:space="preserve">BNL S.p.A.- </w:t>
      </w:r>
      <w:r w:rsidR="00B84FD8" w:rsidRPr="00B84FD8">
        <w:rPr>
          <w:color w:val="4E4E4D"/>
          <w:lang w:val="it-IT"/>
        </w:rPr>
        <w:t xml:space="preserve">DPAC-APAC Investimenti </w:t>
      </w:r>
    </w:p>
    <w:p w:rsidR="00F96FF9" w:rsidRPr="00B84FD8" w:rsidRDefault="007F2636">
      <w:pPr>
        <w:pStyle w:val="Corpotesto"/>
        <w:spacing w:before="22" w:line="261" w:lineRule="auto"/>
        <w:ind w:left="6691" w:right="299"/>
        <w:rPr>
          <w:lang w:val="it-IT"/>
        </w:rPr>
      </w:pPr>
      <w:r w:rsidRPr="00B84FD8">
        <w:rPr>
          <w:color w:val="4E4E4D"/>
          <w:lang w:val="it-IT"/>
        </w:rPr>
        <w:t>Via</w:t>
      </w:r>
      <w:r w:rsidRPr="00B84FD8">
        <w:rPr>
          <w:color w:val="4E4E4D"/>
          <w:spacing w:val="-1"/>
          <w:lang w:val="it-IT"/>
        </w:rPr>
        <w:t xml:space="preserve"> </w:t>
      </w:r>
      <w:r w:rsidR="00B84FD8">
        <w:rPr>
          <w:color w:val="4E4E4D"/>
          <w:lang w:val="it-IT"/>
        </w:rPr>
        <w:t>del Mulino, 9</w:t>
      </w:r>
    </w:p>
    <w:p w:rsidR="00F96FF9" w:rsidRPr="00B84FD8" w:rsidRDefault="00B84FD8">
      <w:pPr>
        <w:pStyle w:val="Corpotesto"/>
        <w:ind w:left="6691"/>
        <w:rPr>
          <w:lang w:val="it-IT"/>
        </w:rPr>
      </w:pPr>
      <w:r>
        <w:rPr>
          <w:color w:val="4E4E4D"/>
          <w:lang w:val="it-IT"/>
        </w:rPr>
        <w:t>2005</w:t>
      </w:r>
      <w:r w:rsidR="007F2636" w:rsidRPr="00B84FD8">
        <w:rPr>
          <w:color w:val="4E4E4D"/>
          <w:lang w:val="it-IT"/>
        </w:rPr>
        <w:t xml:space="preserve">7 </w:t>
      </w:r>
      <w:r>
        <w:rPr>
          <w:color w:val="4E4E4D"/>
          <w:lang w:val="it-IT"/>
        </w:rPr>
        <w:t>Assago</w:t>
      </w:r>
      <w:r w:rsidR="007F2636" w:rsidRPr="00B84FD8">
        <w:rPr>
          <w:color w:val="4E4E4D"/>
          <w:lang w:val="it-IT"/>
        </w:rPr>
        <w:t xml:space="preserve"> (MI)</w:t>
      </w:r>
    </w:p>
    <w:p w:rsidR="00F96FF9" w:rsidRPr="00B84FD8" w:rsidRDefault="007F2636">
      <w:pPr>
        <w:pStyle w:val="Corpotesto"/>
        <w:spacing w:before="9"/>
        <w:rPr>
          <w:lang w:val="it-IT"/>
        </w:rPr>
      </w:pPr>
      <w:r>
        <w:pict>
          <v:group id="docshapegroup13" o:spid="_x0000_s1199" style="position:absolute;margin-left:21.35pt;margin-top:13.7pt;width:544.4pt;height:70.75pt;z-index:-15726592;mso-wrap-distance-left:0;mso-wrap-distance-right:0;mso-position-horizontal-relative:page" coordorigin="427,274" coordsize="10888,1415">
            <v:rect id="docshape14" o:spid="_x0000_s1237" style="position:absolute;left:538;top:385;width:10772;height:1299" filled="f" strokecolor="#4e4e4d" strokeweight=".5pt"/>
            <v:line id="_x0000_s1236" style="position:absolute" from="864,934" to="7247,934" strokecolor="#4e4e4d" strokeweight=".5pt"/>
            <v:line id="_x0000_s1235" style="position:absolute" from="10985,759" to="10985,934" strokecolor="#4e4e4d" strokeweight=".5pt"/>
            <v:line id="_x0000_s1234" style="position:absolute" from="7352,929" to="10985,929" strokecolor="#4e4e4d" strokeweight=".5pt"/>
            <v:line id="_x0000_s1233" style="position:absolute" from="7583,816" to="7583,934" strokecolor="#4e4e4d" strokeweight=".5pt"/>
            <v:line id="_x0000_s1232" style="position:absolute" from="7810,816" to="7810,934" strokecolor="#4e4e4d" strokeweight=".5pt"/>
            <v:line id="_x0000_s1231" style="position:absolute" from="8036,816" to="8036,934" strokecolor="#4e4e4d" strokeweight=".5pt"/>
            <v:line id="_x0000_s1230" style="position:absolute" from="8263,816" to="8263,934" strokecolor="#4e4e4d" strokeweight=".5pt"/>
            <v:line id="_x0000_s1229" style="position:absolute" from="8490,816" to="8490,934" strokecolor="#4e4e4d" strokeweight=".5pt"/>
            <v:line id="_x0000_s1228" style="position:absolute" from="8717,816" to="8717,934" strokecolor="#4e4e4d" strokeweight=".5pt"/>
            <v:line id="_x0000_s1227" style="position:absolute" from="8944,816" to="8944,934" strokecolor="#4e4e4d" strokeweight=".5pt"/>
            <v:line id="_x0000_s1226" style="position:absolute" from="9170,816" to="9170,934" strokecolor="#4e4e4d" strokeweight=".5pt"/>
            <v:line id="_x0000_s1225" style="position:absolute" from="9397,816" to="9397,934" strokecolor="#4e4e4d" strokeweight=".5pt"/>
            <v:line id="_x0000_s1224" style="position:absolute" from="9624,816" to="9624,934" strokecolor="#4e4e4d" strokeweight=".5pt"/>
            <v:line id="_x0000_s1223" style="position:absolute" from="9851,816" to="9851,934" strokecolor="#4e4e4d" strokeweight=".5pt"/>
            <v:line id="_x0000_s1222" style="position:absolute" from="10077,816" to="10077,934" strokecolor="#4e4e4d" strokeweight=".5pt"/>
            <v:line id="_x0000_s1221" style="position:absolute" from="10304,816" to="10304,934" strokecolor="#4e4e4d" strokeweight=".5pt"/>
            <v:line id="_x0000_s1220" style="position:absolute" from="10531,816" to="10531,934" strokecolor="#4e4e4d" strokeweight=".5pt"/>
            <v:line id="_x0000_s1219" style="position:absolute" from="10758,816" to="10758,934" strokecolor="#4e4e4d" strokeweight=".5pt"/>
            <v:line id="_x0000_s1218" style="position:absolute" from="7356,759" to="7356,934" strokecolor="#4e4e4d" strokeweight=".5pt"/>
            <v:line id="_x0000_s1217" style="position:absolute" from="864,1426" to="2687,1426" strokecolor="#4e4e4d" strokeweight=".5pt"/>
            <v:line id="_x0000_s1216" style="position:absolute" from="868,1256" to="868,1432" strokecolor="#4e4e4d" strokeweight=".5pt"/>
            <v:line id="_x0000_s1215" style="position:absolute" from="1095,1313" to="1095,1432" strokecolor="#4e4e4d" strokeweight=".5pt"/>
            <v:line id="_x0000_s1214" style="position:absolute" from="1322,1256" to="1322,1426" strokecolor="#4e4e4d" strokeweight=".5pt"/>
            <v:line id="_x0000_s1213" style="position:absolute" from="1548,1313" to="1548,1432" strokecolor="#4e4e4d" strokeweight=".5pt"/>
            <v:line id="_x0000_s1212" style="position:absolute" from="1775,1256" to="1775,1426" strokecolor="#4e4e4d" strokeweight=".5pt"/>
            <v:line id="_x0000_s1211" style="position:absolute" from="2002,1313" to="2002,1432" strokecolor="#4e4e4d" strokeweight=".5pt"/>
            <v:line id="_x0000_s1210" style="position:absolute" from="2229,1313" to="2229,1432" strokecolor="#4e4e4d" strokeweight=".5pt"/>
            <v:line id="_x0000_s1209" style="position:absolute" from="2456,1313" to="2456,1432" strokecolor="#4e4e4d" strokeweight=".5pt"/>
            <v:line id="_x0000_s1208" style="position:absolute" from="2682,1256" to="2682,1426" strokecolor="#4e4e4d" strokeweight=".5pt"/>
            <v:line id="_x0000_s1207" style="position:absolute" from="2774,1426" to="9158,1426" strokecolor="#4e4e4d" strokeweight=".5pt"/>
            <v:line id="_x0000_s1206" style="position:absolute" from="9283,1428" to="10985,1428" strokecolor="#4e4e4d" strokeweight=".5pt"/>
            <v:shape id="docshape15" o:spid="_x0000_s1205" style="position:absolute;left:427;top:273;width:341;height:511" coordorigin="427,274" coordsize="341,511" path="m427,274r,510l768,529,427,274xe" fillcolor="#95c2b1" stroked="f">
              <v:path arrowok="t"/>
            </v:shape>
            <v:shape id="docshape16" o:spid="_x0000_s1204" type="#_x0000_t202" style="position:absolute;left:849;top:400;width:1353;height:760" filled="f" stroked="f">
              <v:textbox inset="0,0,0,0">
                <w:txbxContent>
                  <w:p w:rsidR="00F96FF9" w:rsidRDefault="007F2636">
                    <w:pPr>
                      <w:spacing w:before="37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4E4E4D"/>
                        <w:sz w:val="21"/>
                      </w:rPr>
                      <w:t>INTESTATARIO</w:t>
                    </w:r>
                  </w:p>
                  <w:p w:rsidR="00F96FF9" w:rsidRDefault="00F96FF9">
                    <w:pPr>
                      <w:spacing w:before="5"/>
                      <w:rPr>
                        <w:b/>
                      </w:rPr>
                    </w:pPr>
                  </w:p>
                  <w:p w:rsidR="00F96FF9" w:rsidRDefault="007F2636">
                    <w:pPr>
                      <w:spacing w:before="1" w:line="201" w:lineRule="exact"/>
                      <w:ind w:left="3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Cognome</w:t>
                    </w:r>
                    <w:r>
                      <w:rPr>
                        <w:rFonts w:ascii="BNPP Sans Light"/>
                        <w:color w:val="4E4E4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e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nome</w:t>
                    </w:r>
                  </w:p>
                </w:txbxContent>
              </v:textbox>
            </v:shape>
            <v:shape id="docshape17" o:spid="_x0000_s1203" type="#_x0000_t202" style="position:absolute;left:7369;top:934;width:1102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151616"/>
                        <w:sz w:val="18"/>
                      </w:rPr>
                      <w:t>Codice</w:t>
                    </w:r>
                    <w:r>
                      <w:rPr>
                        <w:rFonts w:ascii="BNPP Sans Light"/>
                        <w:color w:val="15161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151616"/>
                        <w:sz w:val="18"/>
                      </w:rPr>
                      <w:t>Fiscale</w:t>
                    </w:r>
                  </w:p>
                </w:txbxContent>
              </v:textbox>
            </v:shape>
            <v:shape id="docshape18" o:spid="_x0000_s1202" type="#_x0000_t202" style="position:absolute;left:863;top:1403;width:1178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Data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di nascita</w:t>
                    </w:r>
                  </w:p>
                </w:txbxContent>
              </v:textbox>
            </v:shape>
            <v:shape id="docshape19" o:spid="_x0000_s1201" type="#_x0000_t202" style="position:absolute;left:2763;top:1403;width:1440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Comune</w:t>
                    </w:r>
                    <w:r>
                      <w:rPr>
                        <w:rFonts w:ascii="BNPP Sans Light"/>
                        <w:color w:val="4E4E4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di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nascita</w:t>
                    </w:r>
                  </w:p>
                </w:txbxContent>
              </v:textbox>
            </v:shape>
            <v:shape id="docshape20" o:spid="_x0000_s1200" type="#_x0000_t202" style="position:absolute;left:9272;top:1404;width:731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Provincia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21" o:spid="_x0000_s1088" style="position:absolute;margin-left:21.35pt;margin-top:91.5pt;width:544.4pt;height:220.2pt;z-index:-15726080;mso-wrap-distance-left:0;mso-wrap-distance-right:0;mso-position-horizontal-relative:page" coordorigin="427,1830" coordsize="10888,4404">
            <v:rect id="docshape22" o:spid="_x0000_s1198" style="position:absolute;left:538;top:1911;width:10772;height:4317" filled="f" strokecolor="#4e4e4d" strokeweight=".5pt"/>
            <v:line id="_x0000_s1197" style="position:absolute" from="871,2776" to="7254,2776" strokecolor="#4e4e4d" strokeweight=".5pt"/>
            <v:line id="_x0000_s1196" style="position:absolute" from="10991,2601" to="10991,2776" strokecolor="#4e4e4d" strokeweight=".5pt"/>
            <v:line id="_x0000_s1195" style="position:absolute" from="7359,2771" to="10991,2771" strokecolor="#4e4e4d" strokeweight=".5pt"/>
            <v:line id="_x0000_s1194" style="position:absolute" from="7590,2657" to="7590,2776" strokecolor="#4e4e4d" strokeweight=".5pt"/>
            <v:line id="_x0000_s1193" style="position:absolute" from="7817,2657" to="7817,2776" strokecolor="#4e4e4d" strokeweight=".5pt"/>
            <v:line id="_x0000_s1192" style="position:absolute" from="8043,2657" to="8043,2776" strokecolor="#4e4e4d" strokeweight=".5pt"/>
            <v:line id="_x0000_s1191" style="position:absolute" from="8270,2657" to="8270,2776" strokecolor="#4e4e4d" strokeweight=".5pt"/>
            <v:line id="_x0000_s1190" style="position:absolute" from="8497,2657" to="8497,2776" strokecolor="#4e4e4d" strokeweight=".5pt"/>
            <v:line id="_x0000_s1189" style="position:absolute" from="8724,2657" to="8724,2776" strokecolor="#4e4e4d" strokeweight=".5pt"/>
            <v:line id="_x0000_s1188" style="position:absolute" from="8951,2657" to="8951,2776" strokecolor="#4e4e4d" strokeweight=".5pt"/>
            <v:line id="_x0000_s1187" style="position:absolute" from="9177,2657" to="9177,2776" strokecolor="#4e4e4d" strokeweight=".5pt"/>
            <v:line id="_x0000_s1186" style="position:absolute" from="9404,2657" to="9404,2776" strokecolor="#4e4e4d" strokeweight=".5pt"/>
            <v:line id="_x0000_s1185" style="position:absolute" from="9631,2657" to="9631,2776" strokecolor="#4e4e4d" strokeweight=".5pt"/>
            <v:line id="_x0000_s1184" style="position:absolute" from="9858,2657" to="9858,2776" strokecolor="#4e4e4d" strokeweight=".5pt"/>
            <v:line id="_x0000_s1183" style="position:absolute" from="10084,2657" to="10084,2776" strokecolor="#4e4e4d" strokeweight=".5pt"/>
            <v:line id="_x0000_s1182" style="position:absolute" from="10311,2657" to="10311,2776" strokecolor="#4e4e4d" strokeweight=".5pt"/>
            <v:line id="_x0000_s1181" style="position:absolute" from="10538,2657" to="10538,2776" strokecolor="#4e4e4d" strokeweight=".5pt"/>
            <v:line id="_x0000_s1180" style="position:absolute" from="10765,2657" to="10765,2776" strokecolor="#4e4e4d" strokeweight=".5pt"/>
            <v:line id="_x0000_s1179" style="position:absolute" from="7363,2601" to="7363,2776" strokecolor="#4e4e4d" strokeweight=".5pt"/>
            <v:line id="_x0000_s1178" style="position:absolute" from="871,3268" to="2694,3268" strokecolor="#4e4e4d" strokeweight=".5pt"/>
            <v:line id="_x0000_s1177" style="position:absolute" from="875,3098" to="875,3273" strokecolor="#4e4e4d" strokeweight=".5pt"/>
            <v:line id="_x0000_s1176" style="position:absolute" from="1102,3155" to="1102,3273" strokecolor="#4e4e4d" strokeweight=".5pt"/>
            <v:line id="_x0000_s1175" style="position:absolute" from="1329,3098" to="1329,3268" strokecolor="#4e4e4d" strokeweight=".5pt"/>
            <v:line id="_x0000_s1174" style="position:absolute" from="1555,3155" to="1555,3273" strokecolor="#4e4e4d" strokeweight=".5pt"/>
            <v:line id="_x0000_s1173" style="position:absolute" from="1782,3098" to="1782,3268" strokecolor="#4e4e4d" strokeweight=".5pt"/>
            <v:line id="_x0000_s1172" style="position:absolute" from="2009,3155" to="2009,3273" strokecolor="#4e4e4d" strokeweight=".5pt"/>
            <v:line id="_x0000_s1171" style="position:absolute" from="2236,3155" to="2236,3273" strokecolor="#4e4e4d" strokeweight=".5pt"/>
            <v:line id="_x0000_s1170" style="position:absolute" from="2462,3155" to="2462,3273" strokecolor="#4e4e4d" strokeweight=".5pt"/>
            <v:line id="_x0000_s1169" style="position:absolute" from="2689,3098" to="2689,3268" strokecolor="#4e4e4d" strokeweight=".5pt"/>
            <v:line id="_x0000_s1168" style="position:absolute" from="2781,3268" to="9164,3268" strokecolor="#4e4e4d" strokeweight=".5pt"/>
            <v:line id="_x0000_s1167" style="position:absolute" from="9290,3270" to="10991,3270" strokecolor="#4e4e4d" strokeweight=".5pt"/>
            <v:line id="_x0000_s1166" style="position:absolute" from="871,4127" to="7254,4127" strokecolor="#4e4e4d" strokeweight=".5pt"/>
            <v:line id="_x0000_s1165" style="position:absolute" from="10991,3952" to="10991,4127" strokecolor="#4e4e4d" strokeweight=".5pt"/>
            <v:line id="_x0000_s1164" style="position:absolute" from="7359,4122" to="10991,4122" strokecolor="#4e4e4d" strokeweight=".5pt"/>
            <v:line id="_x0000_s1163" style="position:absolute" from="7590,4008" to="7590,4127" strokecolor="#4e4e4d" strokeweight=".5pt"/>
            <v:line id="_x0000_s1162" style="position:absolute" from="7817,4008" to="7817,4127" strokecolor="#4e4e4d" strokeweight=".5pt"/>
            <v:line id="_x0000_s1161" style="position:absolute" from="8043,4008" to="8043,4127" strokecolor="#4e4e4d" strokeweight=".5pt"/>
            <v:line id="_x0000_s1160" style="position:absolute" from="8270,4008" to="8270,4127" strokecolor="#4e4e4d" strokeweight=".5pt"/>
            <v:line id="_x0000_s1159" style="position:absolute" from="8497,4008" to="8497,4127" strokecolor="#4e4e4d" strokeweight=".5pt"/>
            <v:line id="_x0000_s1158" style="position:absolute" from="8724,4008" to="8724,4127" strokecolor="#4e4e4d" strokeweight=".5pt"/>
            <v:line id="_x0000_s1157" style="position:absolute" from="8951,4008" to="8951,4127" strokecolor="#4e4e4d" strokeweight=".5pt"/>
            <v:line id="_x0000_s1156" style="position:absolute" from="9177,4008" to="9177,4127" strokecolor="#4e4e4d" strokeweight=".5pt"/>
            <v:line id="_x0000_s1155" style="position:absolute" from="9404,4008" to="9404,4127" strokecolor="#4e4e4d" strokeweight=".5pt"/>
            <v:line id="_x0000_s1154" style="position:absolute" from="9631,4008" to="9631,4127" strokecolor="#4e4e4d" strokeweight=".5pt"/>
            <v:line id="_x0000_s1153" style="position:absolute" from="9858,4008" to="9858,4127" strokecolor="#4e4e4d" strokeweight=".5pt"/>
            <v:line id="_x0000_s1152" style="position:absolute" from="10084,4008" to="10084,4127" strokecolor="#4e4e4d" strokeweight=".5pt"/>
            <v:line id="_x0000_s1151" style="position:absolute" from="10311,4008" to="10311,4127" strokecolor="#4e4e4d" strokeweight=".5pt"/>
            <v:line id="_x0000_s1150" style="position:absolute" from="10538,4008" to="10538,4127" strokecolor="#4e4e4d" strokeweight=".5pt"/>
            <v:line id="_x0000_s1149" style="position:absolute" from="10765,4008" to="10765,4127" strokecolor="#4e4e4d" strokeweight=".5pt"/>
            <v:line id="_x0000_s1148" style="position:absolute" from="7363,3952" to="7363,4127" strokecolor="#4e4e4d" strokeweight=".5pt"/>
            <v:line id="_x0000_s1147" style="position:absolute" from="871,4619" to="2694,4619" strokecolor="#4e4e4d" strokeweight=".5pt"/>
            <v:line id="_x0000_s1146" style="position:absolute" from="875,4449" to="875,4624" strokecolor="#4e4e4d" strokeweight=".5pt"/>
            <v:line id="_x0000_s1145" style="position:absolute" from="1102,4506" to="1102,4624" strokecolor="#4e4e4d" strokeweight=".5pt"/>
            <v:line id="_x0000_s1144" style="position:absolute" from="1329,4449" to="1329,4619" strokecolor="#4e4e4d" strokeweight=".5pt"/>
            <v:line id="_x0000_s1143" style="position:absolute" from="1555,4506" to="1555,4624" strokecolor="#4e4e4d" strokeweight=".5pt"/>
            <v:line id="_x0000_s1142" style="position:absolute" from="1782,4449" to="1782,4619" strokecolor="#4e4e4d" strokeweight=".5pt"/>
            <v:line id="_x0000_s1141" style="position:absolute" from="2009,4506" to="2009,4624" strokecolor="#4e4e4d" strokeweight=".5pt"/>
            <v:line id="_x0000_s1140" style="position:absolute" from="2236,4506" to="2236,4624" strokecolor="#4e4e4d" strokeweight=".5pt"/>
            <v:line id="_x0000_s1139" style="position:absolute" from="2462,4506" to="2462,4624" strokecolor="#4e4e4d" strokeweight=".5pt"/>
            <v:line id="_x0000_s1138" style="position:absolute" from="2689,4449" to="2689,4619" strokecolor="#4e4e4d" strokeweight=".5pt"/>
            <v:line id="_x0000_s1137" style="position:absolute" from="2781,4619" to="9164,4619" strokecolor="#4e4e4d" strokeweight=".5pt"/>
            <v:line id="_x0000_s1136" style="position:absolute" from="9290,4621" to="10991,4621" strokecolor="#4e4e4d" strokeweight=".5pt"/>
            <v:line id="_x0000_s1135" style="position:absolute" from="871,5471" to="7254,5471" strokecolor="#4e4e4d" strokeweight=".5pt"/>
            <v:line id="_x0000_s1134" style="position:absolute" from="10991,5296" to="10991,5472" strokecolor="#4e4e4d" strokeweight=".5pt"/>
            <v:line id="_x0000_s1133" style="position:absolute" from="7359,5466" to="10991,5466" strokecolor="#4e4e4d" strokeweight=".5pt"/>
            <v:line id="_x0000_s1132" style="position:absolute" from="7590,5353" to="7590,5471" strokecolor="#4e4e4d" strokeweight=".5pt"/>
            <v:line id="_x0000_s1131" style="position:absolute" from="7817,5353" to="7817,5471" strokecolor="#4e4e4d" strokeweight=".5pt"/>
            <v:line id="_x0000_s1130" style="position:absolute" from="8043,5353" to="8043,5471" strokecolor="#4e4e4d" strokeweight=".5pt"/>
            <v:line id="_x0000_s1129" style="position:absolute" from="8270,5353" to="8270,5471" strokecolor="#4e4e4d" strokeweight=".5pt"/>
            <v:line id="_x0000_s1128" style="position:absolute" from="8497,5353" to="8497,5471" strokecolor="#4e4e4d" strokeweight=".5pt"/>
            <v:line id="_x0000_s1127" style="position:absolute" from="8724,5353" to="8724,5471" strokecolor="#4e4e4d" strokeweight=".5pt"/>
            <v:line id="_x0000_s1126" style="position:absolute" from="8951,5353" to="8951,5471" strokecolor="#4e4e4d" strokeweight=".5pt"/>
            <v:line id="_x0000_s1125" style="position:absolute" from="9177,5353" to="9177,5471" strokecolor="#4e4e4d" strokeweight=".5pt"/>
            <v:line id="_x0000_s1124" style="position:absolute" from="9404,5353" to="9404,5471" strokecolor="#4e4e4d" strokeweight=".5pt"/>
            <v:line id="_x0000_s1123" style="position:absolute" from="9631,5353" to="9631,5471" strokecolor="#4e4e4d" strokeweight=".5pt"/>
            <v:line id="_x0000_s1122" style="position:absolute" from="9858,5353" to="9858,5471" strokecolor="#4e4e4d" strokeweight=".5pt"/>
            <v:line id="_x0000_s1121" style="position:absolute" from="10084,5353" to="10084,5471" strokecolor="#4e4e4d" strokeweight=".5pt"/>
            <v:line id="_x0000_s1120" style="position:absolute" from="10311,5353" to="10311,5471" strokecolor="#4e4e4d" strokeweight=".5pt"/>
            <v:line id="_x0000_s1119" style="position:absolute" from="10538,5353" to="10538,5471" strokecolor="#4e4e4d" strokeweight=".5pt"/>
            <v:line id="_x0000_s1118" style="position:absolute" from="10765,5353" to="10765,5471" strokecolor="#4e4e4d" strokeweight=".5pt"/>
            <v:line id="_x0000_s1117" style="position:absolute" from="7363,5296" to="7363,5471" strokecolor="#4e4e4d" strokeweight=".5pt"/>
            <v:line id="_x0000_s1116" style="position:absolute" from="871,5964" to="2694,5964" strokecolor="#4e4e4d" strokeweight=".5pt"/>
            <v:line id="_x0000_s1115" style="position:absolute" from="875,5794" to="875,5969" strokecolor="#4e4e4d" strokeweight=".5pt"/>
            <v:line id="_x0000_s1114" style="position:absolute" from="1102,5850" to="1102,5969" strokecolor="#4e4e4d" strokeweight=".5pt"/>
            <v:line id="_x0000_s1113" style="position:absolute" from="1329,5794" to="1329,5964" strokecolor="#4e4e4d" strokeweight=".5pt"/>
            <v:line id="_x0000_s1112" style="position:absolute" from="1555,5850" to="1555,5969" strokecolor="#4e4e4d" strokeweight=".5pt"/>
            <v:line id="_x0000_s1111" style="position:absolute" from="1782,5794" to="1782,5964" strokecolor="#4e4e4d" strokeweight=".5pt"/>
            <v:line id="_x0000_s1110" style="position:absolute" from="2009,5850" to="2009,5969" strokecolor="#4e4e4d" strokeweight=".5pt"/>
            <v:line id="_x0000_s1109" style="position:absolute" from="2236,5850" to="2236,5969" strokecolor="#4e4e4d" strokeweight=".5pt"/>
            <v:line id="_x0000_s1108" style="position:absolute" from="2462,5850" to="2462,5969" strokecolor="#4e4e4d" strokeweight=".5pt"/>
            <v:line id="_x0000_s1107" style="position:absolute" from="2689,5794" to="2689,5964" strokecolor="#4e4e4d" strokeweight=".5pt"/>
            <v:line id="_x0000_s1106" style="position:absolute" from="2781,5964" to="9164,5964" strokecolor="#4e4e4d" strokeweight=".5pt"/>
            <v:line id="_x0000_s1105" style="position:absolute" from="9290,5965" to="10991,5965" strokecolor="#4e4e4d" strokeweight=".5pt"/>
            <v:shape id="docshape23" o:spid="_x0000_s1104" style="position:absolute;left:427;top:1829;width:341;height:511" coordorigin="427,1830" coordsize="341,511" path="m427,1830r,510l768,2085,427,1830xe" fillcolor="#95c2b1" stroked="f">
              <v:path arrowok="t"/>
            </v:shape>
            <v:shape id="docshape24" o:spid="_x0000_s1103" type="#_x0000_t202" style="position:absolute;left:857;top:1941;width:1581;height:1061" filled="f" stroked="f">
              <v:textbox inset="0,0,0,0">
                <w:txbxContent>
                  <w:p w:rsidR="00F96FF9" w:rsidRDefault="007F2636">
                    <w:pPr>
                      <w:spacing w:before="37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4E4E4D"/>
                        <w:sz w:val="21"/>
                      </w:rPr>
                      <w:t>COINTESTATARI</w:t>
                    </w:r>
                  </w:p>
                  <w:p w:rsidR="00F96FF9" w:rsidRDefault="007F2636">
                    <w:pPr>
                      <w:spacing w:before="47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4E4E4D"/>
                        <w:sz w:val="21"/>
                      </w:rPr>
                      <w:t>1°</w:t>
                    </w:r>
                    <w:r>
                      <w:rPr>
                        <w:b/>
                        <w:color w:val="4E4E4D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4E4E4D"/>
                        <w:sz w:val="21"/>
                      </w:rPr>
                      <w:t>Cointestatario</w:t>
                    </w:r>
                  </w:p>
                  <w:p w:rsidR="00F96FF9" w:rsidRDefault="00F96FF9">
                    <w:pPr>
                      <w:spacing w:before="7"/>
                      <w:rPr>
                        <w:b/>
                      </w:rPr>
                    </w:pPr>
                  </w:p>
                  <w:p w:rsidR="00F96FF9" w:rsidRDefault="007F2636">
                    <w:pPr>
                      <w:spacing w:line="201" w:lineRule="exact"/>
                      <w:ind w:left="2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Cognome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e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nome</w:t>
                    </w:r>
                  </w:p>
                </w:txbxContent>
              </v:textbox>
            </v:shape>
            <v:shape id="docshape25" o:spid="_x0000_s1102" type="#_x0000_t202" style="position:absolute;left:7376;top:2776;width:1102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151616"/>
                        <w:sz w:val="18"/>
                      </w:rPr>
                      <w:t>Codice</w:t>
                    </w:r>
                    <w:r>
                      <w:rPr>
                        <w:rFonts w:ascii="BNPP Sans Light"/>
                        <w:color w:val="15161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151616"/>
                        <w:sz w:val="18"/>
                      </w:rPr>
                      <w:t>Fiscale</w:t>
                    </w:r>
                  </w:p>
                </w:txbxContent>
              </v:textbox>
            </v:shape>
            <v:shape id="docshape26" o:spid="_x0000_s1101" type="#_x0000_t202" style="position:absolute;left:858;top:3244;width:1580;height:622" filled="f" stroked="f">
              <v:textbox inset="0,0,0,0">
                <w:txbxContent>
                  <w:p w:rsidR="00F96FF9" w:rsidRDefault="007F2636">
                    <w:pPr>
                      <w:spacing w:before="31"/>
                      <w:ind w:left="12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Data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di nascita</w:t>
                    </w:r>
                  </w:p>
                  <w:p w:rsidR="00F96FF9" w:rsidRDefault="007F2636">
                    <w:pPr>
                      <w:spacing w:before="137" w:line="237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4E4E4D"/>
                        <w:sz w:val="21"/>
                      </w:rPr>
                      <w:t>2°</w:t>
                    </w:r>
                    <w:r>
                      <w:rPr>
                        <w:b/>
                        <w:color w:val="4E4E4D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4E4E4D"/>
                        <w:sz w:val="21"/>
                      </w:rPr>
                      <w:t>Cointestatario</w:t>
                    </w:r>
                  </w:p>
                </w:txbxContent>
              </v:textbox>
            </v:shape>
            <v:shape id="docshape27" o:spid="_x0000_s1100" type="#_x0000_t202" style="position:absolute;left:2770;top:3244;width:1440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Comune</w:t>
                    </w:r>
                    <w:r>
                      <w:rPr>
                        <w:rFonts w:ascii="BNPP Sans Light"/>
                        <w:color w:val="4E4E4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di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nascita</w:t>
                    </w:r>
                  </w:p>
                </w:txbxContent>
              </v:textbox>
            </v:shape>
            <v:shape id="docshape28" o:spid="_x0000_s1099" type="#_x0000_t202" style="position:absolute;left:9279;top:3246;width:731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Provincia</w:t>
                    </w:r>
                  </w:p>
                </w:txbxContent>
              </v:textbox>
            </v:shape>
            <v:shape id="docshape29" o:spid="_x0000_s1098" type="#_x0000_t202" style="position:absolute;left:859;top:4120;width:1349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Cognome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e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nome</w:t>
                    </w:r>
                  </w:p>
                </w:txbxContent>
              </v:textbox>
            </v:shape>
            <v:shape id="docshape30" o:spid="_x0000_s1097" type="#_x0000_t202" style="position:absolute;left:7376;top:4127;width:1102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151616"/>
                        <w:sz w:val="18"/>
                      </w:rPr>
                      <w:t>Codice</w:t>
                    </w:r>
                    <w:r>
                      <w:rPr>
                        <w:rFonts w:ascii="BNPP Sans Light"/>
                        <w:color w:val="15161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151616"/>
                        <w:sz w:val="18"/>
                      </w:rPr>
                      <w:t>Fiscale</w:t>
                    </w:r>
                  </w:p>
                </w:txbxContent>
              </v:textbox>
            </v:shape>
            <v:shape id="docshape31" o:spid="_x0000_s1096" type="#_x0000_t202" style="position:absolute;left:858;top:4595;width:1580;height:616" filled="f" stroked="f">
              <v:textbox inset="0,0,0,0">
                <w:txbxContent>
                  <w:p w:rsidR="00F96FF9" w:rsidRDefault="007F2636">
                    <w:pPr>
                      <w:spacing w:before="31"/>
                      <w:ind w:left="12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Data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di nascita</w:t>
                    </w:r>
                  </w:p>
                  <w:p w:rsidR="00F96FF9" w:rsidRDefault="007F2636">
                    <w:pPr>
                      <w:spacing w:before="130" w:line="237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4E4E4D"/>
                        <w:sz w:val="21"/>
                      </w:rPr>
                      <w:t>3°</w:t>
                    </w:r>
                    <w:r>
                      <w:rPr>
                        <w:b/>
                        <w:color w:val="4E4E4D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4E4E4D"/>
                        <w:sz w:val="21"/>
                      </w:rPr>
                      <w:t>Cointestatario</w:t>
                    </w:r>
                  </w:p>
                </w:txbxContent>
              </v:textbox>
            </v:shape>
            <v:shape id="docshape32" o:spid="_x0000_s1095" type="#_x0000_t202" style="position:absolute;left:2770;top:4595;width:1440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Comune</w:t>
                    </w:r>
                    <w:r>
                      <w:rPr>
                        <w:rFonts w:ascii="BNPP Sans Light"/>
                        <w:color w:val="4E4E4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di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nascita</w:t>
                    </w:r>
                  </w:p>
                </w:txbxContent>
              </v:textbox>
            </v:shape>
            <v:shape id="docshape33" o:spid="_x0000_s1094" type="#_x0000_t202" style="position:absolute;left:9279;top:4597;width:731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Provincia</w:t>
                    </w:r>
                  </w:p>
                </w:txbxContent>
              </v:textbox>
            </v:shape>
            <v:shape id="docshape34" o:spid="_x0000_s1093" type="#_x0000_t202" style="position:absolute;left:859;top:5465;width:1349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Cognome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e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nome</w:t>
                    </w:r>
                  </w:p>
                </w:txbxContent>
              </v:textbox>
            </v:shape>
            <v:shape id="docshape35" o:spid="_x0000_s1092" type="#_x0000_t202" style="position:absolute;left:7376;top:5471;width:1102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151616"/>
                        <w:sz w:val="18"/>
                      </w:rPr>
                      <w:t>Codice</w:t>
                    </w:r>
                    <w:r>
                      <w:rPr>
                        <w:rFonts w:ascii="BNPP Sans Light"/>
                        <w:color w:val="151616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151616"/>
                        <w:sz w:val="18"/>
                      </w:rPr>
                      <w:t>Fiscale</w:t>
                    </w:r>
                  </w:p>
                </w:txbxContent>
              </v:textbox>
            </v:shape>
            <v:shape id="docshape36" o:spid="_x0000_s1091" type="#_x0000_t202" style="position:absolute;left:870;top:5940;width:1178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Data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di nascita</w:t>
                    </w:r>
                  </w:p>
                </w:txbxContent>
              </v:textbox>
            </v:shape>
            <v:shape id="docshape37" o:spid="_x0000_s1090" type="#_x0000_t202" style="position:absolute;left:2770;top:5940;width:1440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Comune</w:t>
                    </w:r>
                    <w:r>
                      <w:rPr>
                        <w:rFonts w:ascii="BNPP Sans Light"/>
                        <w:color w:val="4E4E4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di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nascita</w:t>
                    </w:r>
                  </w:p>
                </w:txbxContent>
              </v:textbox>
            </v:shape>
            <v:shape id="docshape38" o:spid="_x0000_s1089" type="#_x0000_t202" style="position:absolute;left:9279;top:5942;width:731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Provincia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96FF9" w:rsidRPr="00B84FD8" w:rsidRDefault="00F96FF9">
      <w:pPr>
        <w:pStyle w:val="Corpotesto"/>
        <w:spacing w:before="8"/>
        <w:rPr>
          <w:sz w:val="9"/>
          <w:lang w:val="it-IT"/>
        </w:rPr>
      </w:pPr>
    </w:p>
    <w:p w:rsidR="00F96FF9" w:rsidRPr="00B84FD8" w:rsidRDefault="007F2636">
      <w:pPr>
        <w:pStyle w:val="Corpotesto"/>
        <w:spacing w:before="145"/>
        <w:ind w:left="112"/>
        <w:rPr>
          <w:lang w:val="it-IT"/>
        </w:rPr>
      </w:pPr>
      <w:r w:rsidRPr="00B84FD8">
        <w:rPr>
          <w:color w:val="4E4E4D"/>
          <w:lang w:val="it-IT"/>
        </w:rPr>
        <w:t>Il/i</w:t>
      </w:r>
      <w:r w:rsidRPr="00B84FD8">
        <w:rPr>
          <w:color w:val="4E4E4D"/>
          <w:spacing w:val="-3"/>
          <w:lang w:val="it-IT"/>
        </w:rPr>
        <w:t xml:space="preserve"> </w:t>
      </w:r>
      <w:r w:rsidRPr="00B84FD8">
        <w:rPr>
          <w:color w:val="4E4E4D"/>
          <w:lang w:val="it-IT"/>
        </w:rPr>
        <w:t>Sottoscrittore/i</w:t>
      </w:r>
      <w:r w:rsidRPr="00B84FD8">
        <w:rPr>
          <w:color w:val="4E4E4D"/>
          <w:spacing w:val="-2"/>
          <w:lang w:val="it-IT"/>
        </w:rPr>
        <w:t xml:space="preserve"> </w:t>
      </w:r>
      <w:r w:rsidRPr="00B84FD8">
        <w:rPr>
          <w:color w:val="4E4E4D"/>
          <w:lang w:val="it-IT"/>
        </w:rPr>
        <w:t>sopra</w:t>
      </w:r>
      <w:r w:rsidRPr="00B84FD8">
        <w:rPr>
          <w:color w:val="4E4E4D"/>
          <w:spacing w:val="-3"/>
          <w:lang w:val="it-IT"/>
        </w:rPr>
        <w:t xml:space="preserve"> </w:t>
      </w:r>
      <w:r w:rsidRPr="00B84FD8">
        <w:rPr>
          <w:color w:val="4E4E4D"/>
          <w:lang w:val="it-IT"/>
        </w:rPr>
        <w:t>indicato/i</w:t>
      </w:r>
      <w:r w:rsidRPr="00B84FD8">
        <w:rPr>
          <w:color w:val="4E4E4D"/>
          <w:spacing w:val="-3"/>
          <w:lang w:val="it-IT"/>
        </w:rPr>
        <w:t xml:space="preserve"> </w:t>
      </w:r>
      <w:r w:rsidRPr="00B84FD8">
        <w:rPr>
          <w:color w:val="4E4E4D"/>
          <w:lang w:val="it-IT"/>
        </w:rPr>
        <w:t>richiede/no</w:t>
      </w:r>
      <w:r w:rsidRPr="00B84FD8">
        <w:rPr>
          <w:color w:val="4E4E4D"/>
          <w:spacing w:val="-2"/>
          <w:lang w:val="it-IT"/>
        </w:rPr>
        <w:t xml:space="preserve"> </w:t>
      </w:r>
      <w:r w:rsidRPr="00B84FD8">
        <w:rPr>
          <w:color w:val="4E4E4D"/>
          <w:lang w:val="it-IT"/>
        </w:rPr>
        <w:t>il</w:t>
      </w:r>
      <w:r w:rsidRPr="00B84FD8">
        <w:rPr>
          <w:color w:val="4E4E4D"/>
          <w:spacing w:val="-2"/>
          <w:lang w:val="it-IT"/>
        </w:rPr>
        <w:t xml:space="preserve"> </w:t>
      </w:r>
      <w:r w:rsidRPr="00B84FD8">
        <w:rPr>
          <w:color w:val="4E4E4D"/>
          <w:lang w:val="it-IT"/>
        </w:rPr>
        <w:t>trasferimento</w:t>
      </w:r>
      <w:r w:rsidRPr="00B84FD8">
        <w:rPr>
          <w:color w:val="4E4E4D"/>
          <w:spacing w:val="-3"/>
          <w:lang w:val="it-IT"/>
        </w:rPr>
        <w:t xml:space="preserve"> </w:t>
      </w:r>
      <w:r w:rsidRPr="00B84FD8">
        <w:rPr>
          <w:color w:val="4E4E4D"/>
          <w:lang w:val="it-IT"/>
        </w:rPr>
        <w:t>delle</w:t>
      </w:r>
      <w:r w:rsidRPr="00B84FD8">
        <w:rPr>
          <w:color w:val="4E4E4D"/>
          <w:spacing w:val="-2"/>
          <w:lang w:val="it-IT"/>
        </w:rPr>
        <w:t xml:space="preserve"> </w:t>
      </w:r>
      <w:r w:rsidRPr="00B84FD8">
        <w:rPr>
          <w:color w:val="4E4E4D"/>
          <w:lang w:val="it-IT"/>
        </w:rPr>
        <w:t>sottoelencate</w:t>
      </w:r>
      <w:r w:rsidRPr="00B84FD8">
        <w:rPr>
          <w:color w:val="4E4E4D"/>
          <w:spacing w:val="-2"/>
          <w:lang w:val="it-IT"/>
        </w:rPr>
        <w:t xml:space="preserve"> </w:t>
      </w:r>
      <w:r w:rsidRPr="00B84FD8">
        <w:rPr>
          <w:color w:val="4E4E4D"/>
          <w:lang w:val="it-IT"/>
        </w:rPr>
        <w:t>SICAV</w:t>
      </w:r>
    </w:p>
    <w:p w:rsidR="00F96FF9" w:rsidRPr="00B84FD8" w:rsidRDefault="007F2636">
      <w:pPr>
        <w:pStyle w:val="Corpotesto"/>
        <w:tabs>
          <w:tab w:val="left" w:pos="4246"/>
          <w:tab w:val="left" w:pos="10934"/>
        </w:tabs>
        <w:spacing w:before="21"/>
        <w:ind w:left="112"/>
        <w:rPr>
          <w:rFonts w:ascii="Times New Roman"/>
          <w:b w:val="0"/>
          <w:lang w:val="it-IT"/>
        </w:rPr>
      </w:pPr>
      <w:r>
        <w:pict>
          <v:group id="docshapegroup39" o:spid="_x0000_s1083" style="position:absolute;left:0;text-align:left;margin-left:21.25pt;margin-top:15.85pt;width:544.55pt;height:205.7pt;z-index:-16091136;mso-position-horizontal-relative:page" coordorigin="425,317" coordsize="10891,4114">
            <v:rect id="docshape40" o:spid="_x0000_s1087" style="position:absolute;left:538;top:413;width:10772;height:4012" filled="f" strokecolor="#4e4e4d" strokeweight=".17861mm"/>
            <v:shape id="docshape41" o:spid="_x0000_s1086" style="position:absolute;left:424;top:316;width:341;height:511" coordorigin="425,317" coordsize="341,511" path="m425,317r,510l765,572,425,317xe" fillcolor="#95c2b1" stroked="f">
              <v:path arrowok="t"/>
            </v:shape>
            <v:shape id="docshape42" o:spid="_x0000_s1085" type="#_x0000_t202" style="position:absolute;left:841;top:477;width:4162;height:262" filled="f" stroked="f">
              <v:textbox inset="0,0,0,0">
                <w:txbxContent>
                  <w:p w:rsidR="00F96FF9" w:rsidRPr="00B84FD8" w:rsidRDefault="007F2636">
                    <w:pPr>
                      <w:spacing w:before="35" w:line="226" w:lineRule="exact"/>
                      <w:rPr>
                        <w:b/>
                        <w:sz w:val="20"/>
                        <w:lang w:val="it-IT"/>
                      </w:rPr>
                    </w:pPr>
                    <w:r w:rsidRPr="00B84FD8">
                      <w:rPr>
                        <w:b/>
                        <w:color w:val="4E4E4D"/>
                        <w:sz w:val="20"/>
                        <w:lang w:val="it-IT"/>
                      </w:rPr>
                      <w:t>DETTAGLIO</w:t>
                    </w:r>
                    <w:r w:rsidRPr="00B84FD8">
                      <w:rPr>
                        <w:b/>
                        <w:color w:val="4E4E4D"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color w:val="4E4E4D"/>
                        <w:sz w:val="20"/>
                        <w:lang w:val="it-IT"/>
                      </w:rPr>
                      <w:t>DELLE</w:t>
                    </w:r>
                    <w:r w:rsidRPr="00B84FD8">
                      <w:rPr>
                        <w:b/>
                        <w:color w:val="4E4E4D"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color w:val="4E4E4D"/>
                        <w:sz w:val="20"/>
                        <w:lang w:val="it-IT"/>
                      </w:rPr>
                      <w:t>QUOTE</w:t>
                    </w:r>
                    <w:r w:rsidRPr="00B84FD8">
                      <w:rPr>
                        <w:b/>
                        <w:color w:val="4E4E4D"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color w:val="4E4E4D"/>
                        <w:sz w:val="20"/>
                        <w:lang w:val="it-IT"/>
                      </w:rPr>
                      <w:t>SICAV</w:t>
                    </w:r>
                    <w:r w:rsidRPr="00B84FD8">
                      <w:rPr>
                        <w:b/>
                        <w:color w:val="4E4E4D"/>
                        <w:spacing w:val="-4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color w:val="4E4E4D"/>
                        <w:sz w:val="20"/>
                        <w:lang w:val="it-IT"/>
                      </w:rPr>
                      <w:t>DA</w:t>
                    </w:r>
                    <w:r w:rsidRPr="00B84FD8">
                      <w:rPr>
                        <w:b/>
                        <w:color w:val="4E4E4D"/>
                        <w:spacing w:val="-3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color w:val="4E4E4D"/>
                        <w:sz w:val="20"/>
                        <w:lang w:val="it-IT"/>
                      </w:rPr>
                      <w:t>TRASFERIRE</w:t>
                    </w:r>
                  </w:p>
                </w:txbxContent>
              </v:textbox>
            </v:shape>
            <v:shape id="docshape43" o:spid="_x0000_s1084" type="#_x0000_t202" style="position:absolute;left:768;top:4161;width:3287;height:181" filled="f" stroked="f">
              <v:textbox inset="0,0,0,0">
                <w:txbxContent>
                  <w:p w:rsidR="00F96FF9" w:rsidRPr="00B84FD8" w:rsidRDefault="007F2636">
                    <w:pPr>
                      <w:spacing w:before="24" w:line="156" w:lineRule="exact"/>
                      <w:rPr>
                        <w:rFonts w:ascii="BNPP Sans Light"/>
                        <w:sz w:val="14"/>
                        <w:lang w:val="it-IT"/>
                      </w:rPr>
                    </w:pPr>
                    <w:r w:rsidRPr="00B84FD8">
                      <w:rPr>
                        <w:rFonts w:ascii="BNPP Sans Light"/>
                        <w:sz w:val="14"/>
                        <w:lang w:val="it-IT"/>
                      </w:rPr>
                      <w:t>(*)</w:t>
                    </w:r>
                    <w:r w:rsidRPr="00B84FD8">
                      <w:rPr>
                        <w:rFonts w:ascii="BNPP Sans Light"/>
                        <w:spacing w:val="-1"/>
                        <w:sz w:val="14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sz w:val="14"/>
                        <w:lang w:val="it-IT"/>
                      </w:rPr>
                      <w:t>Numero identificativo presso</w:t>
                    </w:r>
                    <w:r w:rsidRPr="00B84FD8">
                      <w:rPr>
                        <w:rFonts w:ascii="BNPP Sans Light"/>
                        <w:spacing w:val="-1"/>
                        <w:sz w:val="14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sz w:val="14"/>
                        <w:lang w:val="it-IT"/>
                      </w:rPr>
                      <w:t>il collocatore uscente</w:t>
                    </w:r>
                  </w:p>
                </w:txbxContent>
              </v:textbox>
            </v:shape>
            <w10:wrap anchorx="page"/>
          </v:group>
        </w:pict>
      </w:r>
      <w:r w:rsidRPr="00B84FD8">
        <w:rPr>
          <w:color w:val="4E4E4D"/>
          <w:lang w:val="it-IT"/>
        </w:rPr>
        <w:t>dal</w:t>
      </w:r>
      <w:r w:rsidRPr="00B84FD8">
        <w:rPr>
          <w:color w:val="4E4E4D"/>
          <w:spacing w:val="-2"/>
          <w:lang w:val="it-IT"/>
        </w:rPr>
        <w:t xml:space="preserve"> </w:t>
      </w:r>
      <w:r w:rsidRPr="00B84FD8">
        <w:rPr>
          <w:color w:val="4E4E4D"/>
          <w:lang w:val="it-IT"/>
        </w:rPr>
        <w:t>collocatore</w:t>
      </w:r>
      <w:r w:rsidRPr="00B84FD8">
        <w:rPr>
          <w:rFonts w:ascii="Times New Roman"/>
          <w:color w:val="4E4E4D"/>
          <w:u w:val="dotted" w:color="4E4E4D"/>
          <w:lang w:val="it-IT"/>
        </w:rPr>
        <w:tab/>
      </w:r>
      <w:r w:rsidRPr="00B84FD8">
        <w:rPr>
          <w:color w:val="4E4E4D"/>
          <w:lang w:val="it-IT"/>
        </w:rPr>
        <w:t>al</w:t>
      </w:r>
      <w:r w:rsidRPr="00B84FD8">
        <w:rPr>
          <w:color w:val="4E4E4D"/>
          <w:spacing w:val="-5"/>
          <w:lang w:val="it-IT"/>
        </w:rPr>
        <w:t xml:space="preserve"> </w:t>
      </w:r>
      <w:r w:rsidRPr="00B84FD8">
        <w:rPr>
          <w:color w:val="4E4E4D"/>
          <w:lang w:val="it-IT"/>
        </w:rPr>
        <w:t>collocatore</w:t>
      </w:r>
      <w:r w:rsidRPr="00B84FD8">
        <w:rPr>
          <w:color w:val="4E4E4D"/>
          <w:spacing w:val="-4"/>
          <w:lang w:val="it-IT"/>
        </w:rPr>
        <w:t xml:space="preserve"> </w:t>
      </w:r>
      <w:r w:rsidRPr="00B84FD8">
        <w:rPr>
          <w:color w:val="4E4E4D"/>
          <w:lang w:val="it-IT"/>
        </w:rPr>
        <w:t>BNL</w:t>
      </w:r>
      <w:r w:rsidRPr="00B84FD8">
        <w:rPr>
          <w:color w:val="4E4E4D"/>
          <w:spacing w:val="-4"/>
          <w:lang w:val="it-IT"/>
        </w:rPr>
        <w:t xml:space="preserve"> </w:t>
      </w:r>
      <w:r w:rsidRPr="00B84FD8">
        <w:rPr>
          <w:color w:val="4E4E4D"/>
          <w:lang w:val="it-IT"/>
        </w:rPr>
        <w:t>S.p.A.,</w:t>
      </w:r>
      <w:r w:rsidRPr="00B84FD8">
        <w:rPr>
          <w:color w:val="4E4E4D"/>
          <w:spacing w:val="-4"/>
          <w:lang w:val="it-IT"/>
        </w:rPr>
        <w:t xml:space="preserve"> </w:t>
      </w:r>
      <w:r w:rsidRPr="00B84FD8">
        <w:rPr>
          <w:color w:val="4E4E4D"/>
          <w:lang w:val="it-IT"/>
        </w:rPr>
        <w:t>sul</w:t>
      </w:r>
      <w:r w:rsidRPr="00B84FD8">
        <w:rPr>
          <w:color w:val="4E4E4D"/>
          <w:spacing w:val="-4"/>
          <w:lang w:val="it-IT"/>
        </w:rPr>
        <w:t xml:space="preserve"> </w:t>
      </w:r>
      <w:r w:rsidRPr="00B84FD8">
        <w:rPr>
          <w:color w:val="4E4E4D"/>
          <w:lang w:val="it-IT"/>
        </w:rPr>
        <w:t>dossier</w:t>
      </w:r>
      <w:r w:rsidRPr="00B84FD8">
        <w:rPr>
          <w:color w:val="4E4E4D"/>
          <w:spacing w:val="-4"/>
          <w:lang w:val="it-IT"/>
        </w:rPr>
        <w:t xml:space="preserve"> </w:t>
      </w:r>
      <w:r w:rsidRPr="00B84FD8">
        <w:rPr>
          <w:color w:val="4E4E4D"/>
          <w:lang w:val="it-IT"/>
        </w:rPr>
        <w:t>titoli</w:t>
      </w:r>
      <w:r w:rsidRPr="00B84FD8">
        <w:rPr>
          <w:color w:val="4E4E4D"/>
          <w:spacing w:val="-4"/>
          <w:lang w:val="it-IT"/>
        </w:rPr>
        <w:t xml:space="preserve"> </w:t>
      </w:r>
      <w:r w:rsidRPr="00B84FD8">
        <w:rPr>
          <w:color w:val="4E4E4D"/>
          <w:lang w:val="it-IT"/>
        </w:rPr>
        <w:t>nr.</w:t>
      </w:r>
      <w:r w:rsidRPr="00B84FD8">
        <w:rPr>
          <w:color w:val="4E4E4D"/>
          <w:spacing w:val="9"/>
          <w:lang w:val="it-IT"/>
        </w:rPr>
        <w:t xml:space="preserve"> </w:t>
      </w:r>
      <w:r w:rsidRPr="00B84FD8">
        <w:rPr>
          <w:rFonts w:ascii="Times New Roman"/>
          <w:b w:val="0"/>
          <w:color w:val="4E4E4D"/>
          <w:u w:val="dotted" w:color="4E4E4D"/>
          <w:lang w:val="it-IT"/>
        </w:rPr>
        <w:t xml:space="preserve"> </w:t>
      </w:r>
      <w:r w:rsidRPr="00B84FD8">
        <w:rPr>
          <w:rFonts w:ascii="Times New Roman"/>
          <w:b w:val="0"/>
          <w:color w:val="4E4E4D"/>
          <w:u w:val="dotted" w:color="4E4E4D"/>
          <w:lang w:val="it-IT"/>
        </w:rPr>
        <w:tab/>
      </w:r>
    </w:p>
    <w:p w:rsidR="00F96FF9" w:rsidRPr="00B84FD8" w:rsidRDefault="00F96FF9">
      <w:pPr>
        <w:pStyle w:val="Corpotesto"/>
        <w:rPr>
          <w:rFonts w:ascii="Times New Roman"/>
          <w:b w:val="0"/>
          <w:lang w:val="it-IT"/>
        </w:rPr>
      </w:pPr>
    </w:p>
    <w:p w:rsidR="00F96FF9" w:rsidRPr="00B84FD8" w:rsidRDefault="00F96FF9">
      <w:pPr>
        <w:pStyle w:val="Corpotesto"/>
        <w:rPr>
          <w:rFonts w:ascii="Times New Roman"/>
          <w:b w:val="0"/>
          <w:lang w:val="it-IT"/>
        </w:rPr>
      </w:pPr>
    </w:p>
    <w:p w:rsidR="00F96FF9" w:rsidRPr="00B84FD8" w:rsidRDefault="00F96FF9">
      <w:pPr>
        <w:pStyle w:val="Corpotesto"/>
        <w:spacing w:before="6"/>
        <w:rPr>
          <w:rFonts w:ascii="Times New Roman"/>
          <w:b w:val="0"/>
          <w:sz w:val="10"/>
          <w:lang w:val="it-IT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4E4E4D"/>
          <w:left w:val="single" w:sz="4" w:space="0" w:color="4E4E4D"/>
          <w:bottom w:val="single" w:sz="4" w:space="0" w:color="4E4E4D"/>
          <w:right w:val="single" w:sz="4" w:space="0" w:color="4E4E4D"/>
          <w:insideH w:val="single" w:sz="4" w:space="0" w:color="4E4E4D"/>
          <w:insideV w:val="single" w:sz="4" w:space="0" w:color="4E4E4D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413"/>
        <w:gridCol w:w="841"/>
        <w:gridCol w:w="1700"/>
        <w:gridCol w:w="566"/>
        <w:gridCol w:w="1134"/>
        <w:gridCol w:w="652"/>
        <w:gridCol w:w="651"/>
      </w:tblGrid>
      <w:tr w:rsidR="00F96FF9">
        <w:trPr>
          <w:trHeight w:val="214"/>
        </w:trPr>
        <w:tc>
          <w:tcPr>
            <w:tcW w:w="1476" w:type="dxa"/>
            <w:vMerge w:val="restart"/>
            <w:tcBorders>
              <w:bottom w:val="single" w:sz="6" w:space="0" w:color="4E4E4D"/>
              <w:right w:val="single" w:sz="6" w:space="0" w:color="4E4E4D"/>
            </w:tcBorders>
            <w:shd w:val="clear" w:color="auto" w:fill="95C2B1"/>
          </w:tcPr>
          <w:p w:rsidR="00F96FF9" w:rsidRDefault="007F2636">
            <w:pPr>
              <w:pStyle w:val="TableParagraph"/>
              <w:spacing w:before="88" w:line="172" w:lineRule="auto"/>
              <w:ind w:left="330" w:right="324" w:firstLine="118"/>
              <w:rPr>
                <w:b/>
                <w:sz w:val="8"/>
              </w:rPr>
            </w:pPr>
            <w:r>
              <w:rPr>
                <w:b/>
                <w:color w:val="4E4E4D"/>
                <w:sz w:val="16"/>
              </w:rPr>
              <w:t>Numero</w:t>
            </w:r>
            <w:r>
              <w:rPr>
                <w:b/>
                <w:color w:val="4E4E4D"/>
                <w:spacing w:val="1"/>
                <w:sz w:val="16"/>
              </w:rPr>
              <w:t xml:space="preserve"> </w:t>
            </w:r>
            <w:r>
              <w:rPr>
                <w:b/>
                <w:color w:val="4E4E4D"/>
                <w:spacing w:val="-1"/>
                <w:sz w:val="16"/>
              </w:rPr>
              <w:t>posizione</w:t>
            </w:r>
            <w:r>
              <w:rPr>
                <w:b/>
                <w:color w:val="4E4E4D"/>
                <w:spacing w:val="-7"/>
                <w:sz w:val="16"/>
              </w:rPr>
              <w:t xml:space="preserve"> </w:t>
            </w:r>
            <w:r>
              <w:rPr>
                <w:b/>
                <w:color w:val="4E4E4D"/>
                <w:position w:val="8"/>
                <w:sz w:val="8"/>
              </w:rPr>
              <w:t>(*)</w:t>
            </w:r>
          </w:p>
        </w:tc>
        <w:tc>
          <w:tcPr>
            <w:tcW w:w="3413" w:type="dxa"/>
            <w:vMerge w:val="restart"/>
            <w:tcBorders>
              <w:left w:val="single" w:sz="6" w:space="0" w:color="4E4E4D"/>
              <w:bottom w:val="single" w:sz="6" w:space="0" w:color="4E4E4D"/>
            </w:tcBorders>
            <w:shd w:val="clear" w:color="auto" w:fill="95C2B1"/>
          </w:tcPr>
          <w:p w:rsidR="00F96FF9" w:rsidRDefault="007F2636">
            <w:pPr>
              <w:pStyle w:val="TableParagraph"/>
              <w:spacing w:before="138"/>
              <w:ind w:left="1052"/>
              <w:rPr>
                <w:b/>
                <w:sz w:val="16"/>
              </w:rPr>
            </w:pPr>
            <w:r>
              <w:rPr>
                <w:b/>
                <w:color w:val="4E4E4D"/>
                <w:sz w:val="16"/>
              </w:rPr>
              <w:t>Nome</w:t>
            </w:r>
            <w:r>
              <w:rPr>
                <w:b/>
                <w:color w:val="4E4E4D"/>
                <w:spacing w:val="-1"/>
                <w:sz w:val="16"/>
              </w:rPr>
              <w:t xml:space="preserve"> </w:t>
            </w:r>
            <w:r>
              <w:rPr>
                <w:b/>
                <w:color w:val="4E4E4D"/>
                <w:sz w:val="16"/>
              </w:rPr>
              <w:t>del comparto</w:t>
            </w:r>
          </w:p>
        </w:tc>
        <w:tc>
          <w:tcPr>
            <w:tcW w:w="841" w:type="dxa"/>
            <w:vMerge w:val="restart"/>
            <w:tcBorders>
              <w:bottom w:val="single" w:sz="6" w:space="0" w:color="4E4E4D"/>
              <w:right w:val="single" w:sz="6" w:space="0" w:color="4E4E4D"/>
            </w:tcBorders>
            <w:shd w:val="clear" w:color="auto" w:fill="95C2B1"/>
          </w:tcPr>
          <w:p w:rsidR="00F96FF9" w:rsidRDefault="007F2636">
            <w:pPr>
              <w:pStyle w:val="TableParagraph"/>
              <w:spacing w:before="104" w:line="182" w:lineRule="auto"/>
              <w:ind w:left="206" w:right="80" w:hanging="94"/>
              <w:rPr>
                <w:b/>
                <w:sz w:val="16"/>
              </w:rPr>
            </w:pPr>
            <w:r>
              <w:rPr>
                <w:b/>
                <w:color w:val="4E4E4D"/>
                <w:spacing w:val="-1"/>
                <w:sz w:val="16"/>
              </w:rPr>
              <w:t xml:space="preserve">Classe </w:t>
            </w:r>
            <w:r>
              <w:rPr>
                <w:b/>
                <w:color w:val="4E4E4D"/>
                <w:sz w:val="16"/>
              </w:rPr>
              <w:t>di</w:t>
            </w:r>
            <w:r>
              <w:rPr>
                <w:b/>
                <w:color w:val="4E4E4D"/>
                <w:spacing w:val="-38"/>
                <w:sz w:val="16"/>
              </w:rPr>
              <w:t xml:space="preserve"> </w:t>
            </w:r>
            <w:r>
              <w:rPr>
                <w:b/>
                <w:color w:val="4E4E4D"/>
                <w:sz w:val="16"/>
              </w:rPr>
              <w:t>Azioni</w:t>
            </w:r>
          </w:p>
        </w:tc>
        <w:tc>
          <w:tcPr>
            <w:tcW w:w="1700" w:type="dxa"/>
            <w:vMerge w:val="restart"/>
            <w:tcBorders>
              <w:left w:val="single" w:sz="6" w:space="0" w:color="4E4E4D"/>
              <w:bottom w:val="single" w:sz="6" w:space="0" w:color="4E4E4D"/>
              <w:right w:val="single" w:sz="6" w:space="0" w:color="4E4E4D"/>
            </w:tcBorders>
            <w:shd w:val="clear" w:color="auto" w:fill="95C2B1"/>
          </w:tcPr>
          <w:p w:rsidR="00F96FF9" w:rsidRDefault="007F2636">
            <w:pPr>
              <w:pStyle w:val="TableParagraph"/>
              <w:spacing w:before="104" w:line="182" w:lineRule="auto"/>
              <w:ind w:left="613" w:right="599"/>
              <w:jc w:val="center"/>
              <w:rPr>
                <w:b/>
                <w:sz w:val="16"/>
              </w:rPr>
            </w:pPr>
            <w:r>
              <w:rPr>
                <w:b/>
                <w:color w:val="4E4E4D"/>
                <w:sz w:val="16"/>
              </w:rPr>
              <w:t>Codice</w:t>
            </w:r>
            <w:r>
              <w:rPr>
                <w:b/>
                <w:color w:val="4E4E4D"/>
                <w:w w:val="99"/>
                <w:sz w:val="16"/>
              </w:rPr>
              <w:t xml:space="preserve"> </w:t>
            </w:r>
            <w:r>
              <w:rPr>
                <w:b/>
                <w:color w:val="4E4E4D"/>
                <w:sz w:val="16"/>
              </w:rPr>
              <w:t>ISIN</w:t>
            </w:r>
          </w:p>
        </w:tc>
        <w:tc>
          <w:tcPr>
            <w:tcW w:w="566" w:type="dxa"/>
            <w:vMerge w:val="restart"/>
            <w:tcBorders>
              <w:left w:val="single" w:sz="6" w:space="0" w:color="4E4E4D"/>
              <w:bottom w:val="single" w:sz="6" w:space="0" w:color="4E4E4D"/>
              <w:right w:val="single" w:sz="6" w:space="0" w:color="4E4E4D"/>
            </w:tcBorders>
            <w:shd w:val="clear" w:color="auto" w:fill="95C2B1"/>
          </w:tcPr>
          <w:p w:rsidR="00F96FF9" w:rsidRDefault="007F2636">
            <w:pPr>
              <w:pStyle w:val="TableParagraph"/>
              <w:spacing w:before="140"/>
              <w:ind w:left="61"/>
              <w:rPr>
                <w:b/>
                <w:sz w:val="16"/>
              </w:rPr>
            </w:pPr>
            <w:r>
              <w:rPr>
                <w:b/>
                <w:color w:val="4E4E4D"/>
                <w:sz w:val="16"/>
              </w:rPr>
              <w:t>Divisa</w:t>
            </w:r>
          </w:p>
        </w:tc>
        <w:tc>
          <w:tcPr>
            <w:tcW w:w="1134" w:type="dxa"/>
            <w:vMerge w:val="restart"/>
            <w:tcBorders>
              <w:left w:val="single" w:sz="6" w:space="0" w:color="4E4E4D"/>
              <w:bottom w:val="single" w:sz="6" w:space="0" w:color="4E4E4D"/>
              <w:right w:val="single" w:sz="6" w:space="0" w:color="4E4E4D"/>
            </w:tcBorders>
            <w:shd w:val="clear" w:color="auto" w:fill="95C2B1"/>
          </w:tcPr>
          <w:p w:rsidR="00F96FF9" w:rsidRDefault="007F2636">
            <w:pPr>
              <w:pStyle w:val="TableParagraph"/>
              <w:spacing w:before="108" w:line="182" w:lineRule="auto"/>
              <w:ind w:left="355" w:right="252" w:hanging="79"/>
              <w:rPr>
                <w:b/>
                <w:sz w:val="16"/>
              </w:rPr>
            </w:pPr>
            <w:r>
              <w:rPr>
                <w:b/>
                <w:color w:val="4E4E4D"/>
                <w:sz w:val="16"/>
              </w:rPr>
              <w:t>Numero</w:t>
            </w:r>
            <w:r>
              <w:rPr>
                <w:b/>
                <w:color w:val="4E4E4D"/>
                <w:w w:val="99"/>
                <w:sz w:val="16"/>
              </w:rPr>
              <w:t xml:space="preserve"> </w:t>
            </w:r>
            <w:r>
              <w:rPr>
                <w:b/>
                <w:color w:val="4E4E4D"/>
                <w:sz w:val="16"/>
              </w:rPr>
              <w:t>Quote</w:t>
            </w:r>
          </w:p>
        </w:tc>
        <w:tc>
          <w:tcPr>
            <w:tcW w:w="1303" w:type="dxa"/>
            <w:gridSpan w:val="2"/>
            <w:tcBorders>
              <w:left w:val="single" w:sz="6" w:space="0" w:color="4E4E4D"/>
              <w:bottom w:val="single" w:sz="6" w:space="0" w:color="4E4E4D"/>
            </w:tcBorders>
            <w:shd w:val="clear" w:color="auto" w:fill="95C2B1"/>
          </w:tcPr>
          <w:p w:rsidR="00F96FF9" w:rsidRDefault="007F2636">
            <w:pPr>
              <w:pStyle w:val="TableParagraph"/>
              <w:spacing w:before="30" w:line="164" w:lineRule="exact"/>
              <w:ind w:left="366"/>
              <w:rPr>
                <w:b/>
                <w:sz w:val="16"/>
              </w:rPr>
            </w:pPr>
            <w:r>
              <w:rPr>
                <w:b/>
                <w:color w:val="4E4E4D"/>
                <w:sz w:val="16"/>
              </w:rPr>
              <w:t>Proventi</w:t>
            </w:r>
          </w:p>
        </w:tc>
      </w:tr>
      <w:tr w:rsidR="00F96FF9">
        <w:trPr>
          <w:trHeight w:val="212"/>
        </w:trPr>
        <w:tc>
          <w:tcPr>
            <w:tcW w:w="1476" w:type="dxa"/>
            <w:vMerge/>
            <w:tcBorders>
              <w:top w:val="nil"/>
              <w:bottom w:val="single" w:sz="6" w:space="0" w:color="4E4E4D"/>
              <w:right w:val="single" w:sz="6" w:space="0" w:color="4E4E4D"/>
            </w:tcBorders>
            <w:shd w:val="clear" w:color="auto" w:fill="95C2B1"/>
          </w:tcPr>
          <w:p w:rsidR="00F96FF9" w:rsidRDefault="00F96FF9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  <w:left w:val="single" w:sz="6" w:space="0" w:color="4E4E4D"/>
              <w:bottom w:val="single" w:sz="6" w:space="0" w:color="4E4E4D"/>
            </w:tcBorders>
            <w:shd w:val="clear" w:color="auto" w:fill="95C2B1"/>
          </w:tcPr>
          <w:p w:rsidR="00F96FF9" w:rsidRDefault="00F96FF9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bottom w:val="single" w:sz="6" w:space="0" w:color="4E4E4D"/>
              <w:right w:val="single" w:sz="6" w:space="0" w:color="4E4E4D"/>
            </w:tcBorders>
            <w:shd w:val="clear" w:color="auto" w:fill="95C2B1"/>
          </w:tcPr>
          <w:p w:rsidR="00F96FF9" w:rsidRDefault="00F96FF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6" w:space="0" w:color="4E4E4D"/>
              <w:bottom w:val="single" w:sz="6" w:space="0" w:color="4E4E4D"/>
              <w:right w:val="single" w:sz="6" w:space="0" w:color="4E4E4D"/>
            </w:tcBorders>
            <w:shd w:val="clear" w:color="auto" w:fill="95C2B1"/>
          </w:tcPr>
          <w:p w:rsidR="00F96FF9" w:rsidRDefault="00F96FF9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4E4E4D"/>
              <w:bottom w:val="single" w:sz="6" w:space="0" w:color="4E4E4D"/>
              <w:right w:val="single" w:sz="6" w:space="0" w:color="4E4E4D"/>
            </w:tcBorders>
            <w:shd w:val="clear" w:color="auto" w:fill="95C2B1"/>
          </w:tcPr>
          <w:p w:rsidR="00F96FF9" w:rsidRDefault="00F96FF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4E4E4D"/>
              <w:bottom w:val="single" w:sz="6" w:space="0" w:color="4E4E4D"/>
              <w:right w:val="single" w:sz="6" w:space="0" w:color="4E4E4D"/>
            </w:tcBorders>
            <w:shd w:val="clear" w:color="auto" w:fill="95C2B1"/>
          </w:tcPr>
          <w:p w:rsidR="00F96FF9" w:rsidRDefault="00F96FF9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  <w:shd w:val="clear" w:color="auto" w:fill="95C2B1"/>
          </w:tcPr>
          <w:p w:rsidR="00F96FF9" w:rsidRDefault="007F2636">
            <w:pPr>
              <w:pStyle w:val="TableParagraph"/>
              <w:spacing w:before="24" w:line="168" w:lineRule="exact"/>
              <w:ind w:left="216"/>
              <w:rPr>
                <w:b/>
                <w:sz w:val="16"/>
              </w:rPr>
            </w:pPr>
            <w:r>
              <w:rPr>
                <w:b/>
                <w:color w:val="4E4E4D"/>
                <w:sz w:val="16"/>
              </w:rPr>
              <w:t>Acc</w:t>
            </w:r>
          </w:p>
        </w:tc>
        <w:tc>
          <w:tcPr>
            <w:tcW w:w="651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  <w:shd w:val="clear" w:color="auto" w:fill="95C2B1"/>
          </w:tcPr>
          <w:p w:rsidR="00F96FF9" w:rsidRDefault="007F2636">
            <w:pPr>
              <w:pStyle w:val="TableParagraph"/>
              <w:spacing w:before="24" w:line="168" w:lineRule="exact"/>
              <w:ind w:left="216"/>
              <w:rPr>
                <w:b/>
                <w:sz w:val="16"/>
              </w:rPr>
            </w:pPr>
            <w:r>
              <w:rPr>
                <w:b/>
                <w:color w:val="4E4E4D"/>
                <w:sz w:val="16"/>
              </w:rPr>
              <w:t>Dist.</w:t>
            </w:r>
          </w:p>
        </w:tc>
      </w:tr>
      <w:tr w:rsidR="00F96FF9">
        <w:trPr>
          <w:trHeight w:val="268"/>
        </w:trPr>
        <w:tc>
          <w:tcPr>
            <w:tcW w:w="1476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FF9">
        <w:trPr>
          <w:trHeight w:val="268"/>
        </w:trPr>
        <w:tc>
          <w:tcPr>
            <w:tcW w:w="1476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FF9">
        <w:trPr>
          <w:trHeight w:val="269"/>
        </w:trPr>
        <w:tc>
          <w:tcPr>
            <w:tcW w:w="1476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FF9">
        <w:trPr>
          <w:trHeight w:val="269"/>
        </w:trPr>
        <w:tc>
          <w:tcPr>
            <w:tcW w:w="1476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FF9">
        <w:trPr>
          <w:trHeight w:val="268"/>
        </w:trPr>
        <w:tc>
          <w:tcPr>
            <w:tcW w:w="1476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FF9">
        <w:trPr>
          <w:trHeight w:val="268"/>
        </w:trPr>
        <w:tc>
          <w:tcPr>
            <w:tcW w:w="1476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FF9">
        <w:trPr>
          <w:trHeight w:val="268"/>
        </w:trPr>
        <w:tc>
          <w:tcPr>
            <w:tcW w:w="1476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FF9">
        <w:trPr>
          <w:trHeight w:val="268"/>
        </w:trPr>
        <w:tc>
          <w:tcPr>
            <w:tcW w:w="1476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FF9">
        <w:trPr>
          <w:trHeight w:val="268"/>
        </w:trPr>
        <w:tc>
          <w:tcPr>
            <w:tcW w:w="1476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4E4E4D"/>
              <w:left w:val="single" w:sz="6" w:space="0" w:color="4E4E4D"/>
              <w:bottom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6FF9">
        <w:trPr>
          <w:trHeight w:val="270"/>
        </w:trPr>
        <w:tc>
          <w:tcPr>
            <w:tcW w:w="1476" w:type="dxa"/>
            <w:tcBorders>
              <w:top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  <w:tcBorders>
              <w:top w:val="single" w:sz="6" w:space="0" w:color="4E4E4D"/>
              <w:lef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6" w:space="0" w:color="4E4E4D"/>
              <w:left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6" w:space="0" w:color="4E4E4D"/>
              <w:left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4E4E4D"/>
              <w:left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  <w:tcBorders>
              <w:top w:val="single" w:sz="6" w:space="0" w:color="4E4E4D"/>
              <w:left w:val="single" w:sz="6" w:space="0" w:color="4E4E4D"/>
              <w:righ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Borders>
              <w:top w:val="single" w:sz="6" w:space="0" w:color="4E4E4D"/>
              <w:left w:val="single" w:sz="6" w:space="0" w:color="4E4E4D"/>
            </w:tcBorders>
          </w:tcPr>
          <w:p w:rsidR="00F96FF9" w:rsidRDefault="00F96F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6FF9" w:rsidRDefault="00F96FF9">
      <w:pPr>
        <w:rPr>
          <w:rFonts w:ascii="Times New Roman"/>
          <w:sz w:val="18"/>
        </w:rPr>
        <w:sectPr w:rsidR="00F96F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560" w:right="440" w:bottom="680" w:left="420" w:header="0" w:footer="488" w:gutter="0"/>
          <w:pgNumType w:start="1"/>
          <w:cols w:space="720"/>
        </w:sectPr>
      </w:pPr>
    </w:p>
    <w:p w:rsidR="00F96FF9" w:rsidRDefault="007F2636">
      <w:pPr>
        <w:pStyle w:val="Corpotesto"/>
        <w:ind w:left="29"/>
        <w:rPr>
          <w:rFonts w:ascii="Times New Roman"/>
          <w:b w:val="0"/>
        </w:rPr>
      </w:pPr>
      <w:r>
        <w:rPr>
          <w:rFonts w:ascii="Times New Roman"/>
          <w:b w:val="0"/>
        </w:rPr>
      </w:r>
      <w:r>
        <w:rPr>
          <w:rFonts w:ascii="Times New Roman"/>
          <w:b w:val="0"/>
        </w:rPr>
        <w:pict>
          <v:group id="docshapegroup44" o:spid="_x0000_s1044" style="width:544.4pt;height:135.75pt;mso-position-horizontal-relative:char;mso-position-vertical-relative:line" coordsize="10888,2715">
            <v:rect id="docshape45" o:spid="_x0000_s1082" style="position:absolute;left:110;top:111;width:10772;height:2599" filled="f" strokecolor="#4e4e4d" strokeweight=".5pt"/>
            <v:shape id="docshape46" o:spid="_x0000_s1081" style="position:absolute;width:341;height:511" coordsize="341,511" path="m,l,510,340,255,,xe" fillcolor="#95c2b1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7" o:spid="_x0000_s1080" type="#_x0000_t75" style="position:absolute;left:421;top:851;width:230;height:230">
              <v:imagedata r:id="rId13" o:title=""/>
            </v:shape>
            <v:shape id="docshape48" o:spid="_x0000_s1079" type="#_x0000_t75" style="position:absolute;left:415;top:1152;width:230;height:230">
              <v:imagedata r:id="rId13" o:title=""/>
            </v:shape>
            <v:line id="_x0000_s1078" style="position:absolute" from="4352,1666" to="4352,1785" strokecolor="#4e4e4d" strokeweight=".5pt"/>
            <v:line id="_x0000_s1077" style="position:absolute" from="720,1779" to="6843,1779" strokecolor="#4e4e4d" strokeweight=".5pt"/>
            <v:line id="_x0000_s1076" style="position:absolute" from="951,1666" to="951,1785" strokecolor="#4e4e4d" strokeweight=".5pt"/>
            <v:line id="_x0000_s1075" style="position:absolute" from="1178,1609" to="1178,1785" strokecolor="#4e4e4d" strokeweight=".34994mm"/>
            <v:line id="_x0000_s1074" style="position:absolute" from="1404,1666" to="1404,1785" strokecolor="#4e4e4d" strokeweight=".5pt"/>
            <v:line id="_x0000_s1073" style="position:absolute" from="1631,1609" to="1631,1785" strokecolor="#4e4e4d" strokeweight=".34994mm"/>
            <v:line id="_x0000_s1072" style="position:absolute" from="1858,1609" to="1858,1785" strokecolor="#4e4e4d" strokeweight=".34994mm"/>
            <v:line id="_x0000_s1071" style="position:absolute" from="2085,1666" to="2085,1785" strokecolor="#4e4e4d" strokeweight=".5pt"/>
            <v:line id="_x0000_s1070" style="position:absolute" from="2311,1666" to="2311,1785" strokecolor="#4e4e4d" strokeweight=".5pt"/>
            <v:line id="_x0000_s1069" style="position:absolute" from="2538,1666" to="2538,1785" strokecolor="#4e4e4d" strokeweight=".5pt"/>
            <v:line id="_x0000_s1068" style="position:absolute" from="2765,1666" to="2765,1785" strokecolor="#4e4e4d" strokeweight=".5pt"/>
            <v:line id="_x0000_s1067" style="position:absolute" from="2992,1609" to="2992,1785" strokecolor="#4e4e4d" strokeweight=".34994mm"/>
            <v:line id="_x0000_s1066" style="position:absolute" from="3219,1666" to="3219,1785" strokecolor="#4e4e4d" strokeweight=".5pt"/>
            <v:line id="_x0000_s1065" style="position:absolute" from="3445,1666" to="3445,1785" strokecolor="#4e4e4d" strokeweight=".5pt"/>
            <v:line id="_x0000_s1064" style="position:absolute" from="3672,1666" to="3672,1785" strokecolor="#4e4e4d" strokeweight=".5pt"/>
            <v:line id="_x0000_s1063" style="position:absolute" from="3899,1666" to="3899,1785" strokecolor="#4e4e4d" strokeweight=".5pt"/>
            <v:line id="_x0000_s1062" style="position:absolute" from="4126,1609" to="4126,1785" strokecolor="#4e4e4d" strokeweight=".34994mm"/>
            <v:line id="_x0000_s1061" style="position:absolute" from="724,1609" to="724,1785" strokecolor="#4e4e4d" strokeweight=".34994mm"/>
            <v:line id="_x0000_s1060" style="position:absolute" from="5484,1666" to="5484,1784" strokecolor="#4e4e4d" strokeweight=".5pt"/>
            <v:line id="_x0000_s1059" style="position:absolute" from="4577,1666" to="4577,1785" strokecolor="#4e4e4d" strokeweight=".5pt"/>
            <v:line id="_x0000_s1058" style="position:absolute" from="4804,1666" to="4804,1785" strokecolor="#4e4e4d" strokeweight=".5pt"/>
            <v:line id="_x0000_s1057" style="position:absolute" from="5031,1666" to="5031,1785" strokecolor="#4e4e4d" strokeweight=".5pt"/>
            <v:line id="_x0000_s1056" style="position:absolute" from="5257,1666" to="5257,1784" strokecolor="#4e4e4d" strokeweight=".17603mm"/>
            <v:line id="_x0000_s1055" style="position:absolute" from="5707,1666" to="5707,1785" strokecolor="#4e4e4d" strokeweight=".5pt"/>
            <v:line id="_x0000_s1054" style="position:absolute" from="6839,1609" to="6839,1785" strokecolor="#4e4e4d" strokeweight=".34994mm"/>
            <v:line id="_x0000_s1053" style="position:absolute" from="5932,1666" to="5932,1785" strokecolor="#4e4e4d" strokeweight=".5pt"/>
            <v:line id="_x0000_s1052" style="position:absolute" from="6159,1666" to="6159,1785" strokecolor="#4e4e4d" strokeweight=".5pt"/>
            <v:line id="_x0000_s1051" style="position:absolute" from="6385,1666" to="6385,1785" strokecolor="#4e4e4d" strokeweight=".5pt"/>
            <v:line id="_x0000_s1050" style="position:absolute" from="6612,1666" to="6612,1784" strokecolor="#4e4e4d" strokeweight=".17603mm"/>
            <v:line id="_x0000_s1049" style="position:absolute" from="6951,1785" to="10538,1785" strokecolor="#4e4e4d" strokeweight=".5pt"/>
            <v:line id="_x0000_s1048" style="position:absolute" from="720,2261" to="10537,2261" strokecolor="#4e4e4d" strokeweight=".5pt"/>
            <v:shape id="docshape49" o:spid="_x0000_s1047" type="#_x0000_t202" style="position:absolute;left:421;top:126;width:7558;height:1258" filled="f" stroked="f">
              <v:textbox inset="0,0,0,0">
                <w:txbxContent>
                  <w:p w:rsidR="00F96FF9" w:rsidRPr="00B84FD8" w:rsidRDefault="007F2636">
                    <w:pPr>
                      <w:spacing w:before="37"/>
                      <w:rPr>
                        <w:b/>
                        <w:sz w:val="21"/>
                        <w:lang w:val="it-IT"/>
                      </w:rPr>
                    </w:pPr>
                    <w:r w:rsidRPr="00B84FD8">
                      <w:rPr>
                        <w:b/>
                        <w:color w:val="4E4E4D"/>
                        <w:sz w:val="21"/>
                        <w:lang w:val="it-IT"/>
                      </w:rPr>
                      <w:t>MODALITA’</w:t>
                    </w:r>
                    <w:r w:rsidRPr="00B84FD8">
                      <w:rPr>
                        <w:b/>
                        <w:color w:val="4E4E4D"/>
                        <w:spacing w:val="-9"/>
                        <w:sz w:val="21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color w:val="4E4E4D"/>
                        <w:sz w:val="21"/>
                        <w:lang w:val="it-IT"/>
                      </w:rPr>
                      <w:t>DI</w:t>
                    </w:r>
                    <w:r w:rsidRPr="00B84FD8">
                      <w:rPr>
                        <w:b/>
                        <w:color w:val="4E4E4D"/>
                        <w:spacing w:val="-9"/>
                        <w:sz w:val="21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color w:val="4E4E4D"/>
                        <w:sz w:val="21"/>
                        <w:lang w:val="it-IT"/>
                      </w:rPr>
                      <w:t>PAGAMENTO</w:t>
                    </w:r>
                    <w:r w:rsidRPr="00B84FD8">
                      <w:rPr>
                        <w:b/>
                        <w:color w:val="4E4E4D"/>
                        <w:spacing w:val="-9"/>
                        <w:sz w:val="21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color w:val="4E4E4D"/>
                        <w:sz w:val="21"/>
                        <w:lang w:val="it-IT"/>
                      </w:rPr>
                      <w:t>PROVENTI</w:t>
                    </w:r>
                  </w:p>
                  <w:p w:rsidR="00F96FF9" w:rsidRPr="00B84FD8" w:rsidRDefault="007F2636">
                    <w:pPr>
                      <w:spacing w:before="124" w:line="309" w:lineRule="auto"/>
                      <w:ind w:left="280" w:right="8" w:hanging="280"/>
                      <w:rPr>
                        <w:rFonts w:ascii="BNPP Sans Light"/>
                        <w:sz w:val="20"/>
                        <w:lang w:val="it-IT"/>
                      </w:rPr>
                    </w:pP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In</w:t>
                    </w:r>
                    <w:r w:rsidRPr="00B84FD8">
                      <w:rPr>
                        <w:rFonts w:ascii="BNPP Sans Light"/>
                        <w:color w:val="4E4E4D"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caso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di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azioni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a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distribuzione</w:t>
                    </w:r>
                    <w:r w:rsidRPr="00B84FD8">
                      <w:rPr>
                        <w:rFonts w:ascii="BNPP Sans Light"/>
                        <w:color w:val="4E4E4D"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di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proventi,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il/i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sottoscrittore/i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chiede/no</w:t>
                    </w:r>
                    <w:r w:rsidRPr="00B84FD8">
                      <w:rPr>
                        <w:rFonts w:ascii="BNPP Sans Light"/>
                        <w:color w:val="4E4E4D"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che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i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dividendi</w:t>
                    </w:r>
                    <w:r w:rsidRPr="00B84FD8">
                      <w:rPr>
                        <w:rFonts w:ascii="BNPP Sans Light"/>
                        <w:color w:val="4E4E4D"/>
                        <w:spacing w:val="-53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siano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reinvestiti</w:t>
                    </w:r>
                  </w:p>
                  <w:p w:rsidR="00F96FF9" w:rsidRPr="00B84FD8" w:rsidRDefault="007F2636">
                    <w:pPr>
                      <w:spacing w:before="2" w:line="223" w:lineRule="exact"/>
                      <w:ind w:left="280"/>
                      <w:rPr>
                        <w:rFonts w:ascii="BNPP Sans Light"/>
                        <w:sz w:val="20"/>
                        <w:lang w:val="it-IT"/>
                      </w:rPr>
                    </w:pP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siano</w:t>
                    </w:r>
                    <w:r w:rsidRPr="00B84FD8">
                      <w:rPr>
                        <w:rFonts w:ascii="BNPP Sans Light"/>
                        <w:color w:val="4E4E4D"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pagati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mediante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accredito</w:t>
                    </w:r>
                    <w:r w:rsidRPr="00B84FD8">
                      <w:rPr>
                        <w:rFonts w:ascii="BNPP Sans Light"/>
                        <w:color w:val="4E4E4D"/>
                        <w:spacing w:val="-2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sul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conto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20"/>
                        <w:lang w:val="it-IT"/>
                      </w:rPr>
                      <w:t>corrente</w:t>
                    </w:r>
                  </w:p>
                </w:txbxContent>
              </v:textbox>
            </v:shape>
            <v:shape id="docshape50" o:spid="_x0000_s1046" type="#_x0000_t202" style="position:absolute;left:6960;top:1812;width:1143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Agenzia/Filiale</w:t>
                    </w:r>
                  </w:p>
                </w:txbxContent>
              </v:textbox>
            </v:shape>
            <v:shape id="docshape51" o:spid="_x0000_s1045" type="#_x0000_t202" style="position:absolute;left:726;top:2284;width:5628;height:233" filled="f" stroked="f">
              <v:textbox inset="0,0,0,0">
                <w:txbxContent>
                  <w:p w:rsidR="00F96FF9" w:rsidRPr="00B84FD8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  <w:lang w:val="it-IT"/>
                      </w:rPr>
                    </w:pPr>
                    <w:r w:rsidRPr="00B84FD8">
                      <w:rPr>
                        <w:rFonts w:ascii="BNPP Sans Light"/>
                        <w:color w:val="4E4E4D"/>
                        <w:sz w:val="18"/>
                        <w:lang w:val="it-IT"/>
                      </w:rPr>
                      <w:t>Intestato</w:t>
                    </w:r>
                    <w:r w:rsidRPr="00B84FD8">
                      <w:rPr>
                        <w:rFonts w:ascii="BNPP Sans Light"/>
                        <w:color w:val="4E4E4D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18"/>
                        <w:lang w:val="it-IT"/>
                      </w:rPr>
                      <w:t>a</w:t>
                    </w:r>
                    <w:r w:rsidRPr="00B84FD8">
                      <w:rPr>
                        <w:rFonts w:ascii="BNPP Sans Light"/>
                        <w:color w:val="4E4E4D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18"/>
                        <w:lang w:val="it-IT"/>
                      </w:rPr>
                      <w:t>(il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18"/>
                        <w:lang w:val="it-IT"/>
                      </w:rPr>
                      <w:t>c/c</w:t>
                    </w:r>
                    <w:r w:rsidRPr="00B84FD8">
                      <w:rPr>
                        <w:rFonts w:ascii="BNPP Sans Light"/>
                        <w:color w:val="4E4E4D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18"/>
                        <w:lang w:val="it-IT"/>
                      </w:rPr>
                      <w:t>deve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18"/>
                        <w:lang w:val="it-IT"/>
                      </w:rPr>
                      <w:t>essere</w:t>
                    </w:r>
                    <w:r w:rsidRPr="00B84FD8">
                      <w:rPr>
                        <w:rFonts w:ascii="BNPP Sans Light"/>
                        <w:color w:val="4E4E4D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18"/>
                        <w:lang w:val="it-IT"/>
                      </w:rPr>
                      <w:t>intestato</w:t>
                    </w:r>
                    <w:r w:rsidRPr="00B84FD8">
                      <w:rPr>
                        <w:rFonts w:ascii="BNPP Sans Light"/>
                        <w:color w:val="4E4E4D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18"/>
                        <w:lang w:val="it-IT"/>
                      </w:rPr>
                      <w:t>ad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18"/>
                        <w:lang w:val="it-IT"/>
                      </w:rPr>
                      <w:t>almeno</w:t>
                    </w:r>
                    <w:r w:rsidRPr="00B84FD8">
                      <w:rPr>
                        <w:rFonts w:ascii="BNPP Sans Light"/>
                        <w:color w:val="4E4E4D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18"/>
                        <w:lang w:val="it-IT"/>
                      </w:rPr>
                      <w:t>uno</w:t>
                    </w:r>
                    <w:r w:rsidRPr="00B84FD8">
                      <w:rPr>
                        <w:rFonts w:ascii="BNPP Sans Light"/>
                        <w:color w:val="4E4E4D"/>
                        <w:spacing w:val="-1"/>
                        <w:sz w:val="18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18"/>
                        <w:lang w:val="it-IT"/>
                      </w:rPr>
                      <w:t>dei</w:t>
                    </w:r>
                    <w:r w:rsidRPr="00B84FD8">
                      <w:rPr>
                        <w:rFonts w:ascii="BNPP Sans Light"/>
                        <w:color w:val="4E4E4D"/>
                        <w:spacing w:val="-2"/>
                        <w:sz w:val="18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/>
                        <w:color w:val="4E4E4D"/>
                        <w:sz w:val="18"/>
                        <w:lang w:val="it-IT"/>
                      </w:rPr>
                      <w:t>Sottoscrittori)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96FF9" w:rsidRDefault="007F2636">
      <w:pPr>
        <w:pStyle w:val="Corpotesto"/>
        <w:spacing w:before="6"/>
        <w:rPr>
          <w:rFonts w:ascii="Times New Roman"/>
          <w:b w:val="0"/>
          <w:sz w:val="7"/>
        </w:rPr>
      </w:pPr>
      <w:r>
        <w:pict>
          <v:group id="docshapegroup52" o:spid="_x0000_s1035" style="position:absolute;margin-left:22.45pt;margin-top:5.55pt;width:544.4pt;height:184.35pt;z-index:-15724544;mso-wrap-distance-left:0;mso-wrap-distance-right:0;mso-position-horizontal-relative:page" coordorigin="449,111" coordsize="10888,3687">
            <v:rect id="docshape53" o:spid="_x0000_s1043" style="position:absolute;left:560;top:222;width:10772;height:3571" filled="f" strokecolor="#4e4e4d" strokeweight=".5pt"/>
            <v:shape id="docshape54" o:spid="_x0000_s1042" style="position:absolute;left:449;top:111;width:341;height:511" coordorigin="449,111" coordsize="341,511" path="m449,111r,511l789,367,449,111xe" fillcolor="#95c2b1" stroked="f">
              <v:path arrowok="t"/>
            </v:shape>
            <v:shape id="docshape55" o:spid="_x0000_s1041" style="position:absolute;left:913;top:706;width:10120;height:1973" coordorigin="914,706" coordsize="10120,1973" o:spt="100" adj="0,,0" path="m5846,1942r-9,-44l5813,1862r-36,-24l5733,1829r-4706,l983,1838r-36,24l923,1898r-9,44l914,2566r9,44l947,2646r36,24l1027,2679r4706,l5777,2670r36,-24l5837,2610r9,-44l5846,1942xm5846,820r-9,-44l5813,739r-36,-24l5733,706r-4706,l983,715r-36,24l923,776r-9,44l914,1443r9,44l947,1523r36,25l1027,1557r4706,l5777,1548r36,-25l5837,1487r9,-44l5846,820xm11034,1942r-9,-44l11000,1862r-36,-24l10920,1829r-4705,l6171,1838r-36,24l6110,1898r-9,44l6101,2566r9,44l6135,2646r36,24l6215,2679r4705,l10964,2670r36,-24l11025,2610r9,-44l11034,1942xm11034,820r-9,-44l11000,739r-36,-24l10920,706r-4705,l6171,715r-36,24l6110,776r-9,44l6101,1443r9,44l6135,1523r36,25l6215,1557r4705,l10964,1548r36,-25l11025,1487r9,-44l11034,820xe" fillcolor="#ececec" stroked="f">
              <v:stroke joinstyle="round"/>
              <v:formulas/>
              <v:path arrowok="t" o:connecttype="segments"/>
            </v:shape>
            <v:shape id="docshape56" o:spid="_x0000_s1040" type="#_x0000_t202" style="position:absolute;left:870;top:223;width:1406;height:741" filled="f" stroked="f">
              <v:textbox inset="0,0,0,0">
                <w:txbxContent>
                  <w:p w:rsidR="00F96FF9" w:rsidRDefault="007F2636">
                    <w:pPr>
                      <w:spacing w:before="37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4E4E4D"/>
                        <w:sz w:val="21"/>
                      </w:rPr>
                      <w:t>FIRME</w:t>
                    </w:r>
                  </w:p>
                  <w:p w:rsidR="00F96FF9" w:rsidRDefault="00F96FF9">
                    <w:pPr>
                      <w:spacing w:before="9"/>
                      <w:rPr>
                        <w:b/>
                      </w:rPr>
                    </w:pPr>
                  </w:p>
                  <w:p w:rsidR="00F96FF9" w:rsidRDefault="007F2636">
                    <w:pPr>
                      <w:spacing w:line="179" w:lineRule="exact"/>
                      <w:ind w:left="150"/>
                      <w:rPr>
                        <w:rFonts w:ascii="BNPP Sans Light"/>
                        <w:sz w:val="16"/>
                      </w:rPr>
                    </w:pPr>
                    <w:r>
                      <w:rPr>
                        <w:rFonts w:ascii="BNPP Sans Light"/>
                        <w:color w:val="4E4E4D"/>
                        <w:sz w:val="16"/>
                      </w:rPr>
                      <w:t>Firma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6"/>
                      </w:rPr>
                      <w:t>intestatario</w:t>
                    </w:r>
                  </w:p>
                </w:txbxContent>
              </v:textbox>
            </v:shape>
            <v:shape id="docshape57" o:spid="_x0000_s1039" type="#_x0000_t202" style="position:absolute;left:6217;top:757;width:1437;height:207" filled="f" stroked="f">
              <v:textbox inset="0,0,0,0">
                <w:txbxContent>
                  <w:p w:rsidR="00F96FF9" w:rsidRDefault="007F2636">
                    <w:pPr>
                      <w:spacing w:before="28" w:line="179" w:lineRule="exact"/>
                      <w:rPr>
                        <w:rFonts w:ascii="BNPP Sans Light" w:hAnsi="BNPP Sans Light"/>
                        <w:sz w:val="16"/>
                      </w:rPr>
                    </w:pPr>
                    <w:r>
                      <w:rPr>
                        <w:rFonts w:ascii="BNPP Sans Light" w:hAnsi="BNPP Sans Light"/>
                        <w:color w:val="4E4E4D"/>
                        <w:sz w:val="16"/>
                      </w:rPr>
                      <w:t>Firma</w:t>
                    </w:r>
                    <w:r>
                      <w:rPr>
                        <w:rFonts w:ascii="BNPP Sans Light" w:hAnsi="BNPP Sans Light"/>
                        <w:color w:val="4E4E4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BNPP Sans Light" w:hAnsi="BNPP Sans Light"/>
                        <w:color w:val="4E4E4D"/>
                        <w:sz w:val="16"/>
                      </w:rPr>
                      <w:t>2° intestatario</w:t>
                    </w:r>
                  </w:p>
                </w:txbxContent>
              </v:textbox>
            </v:shape>
            <v:shape id="docshape58" o:spid="_x0000_s1038" type="#_x0000_t202" style="position:absolute;left:1021;top:1880;width:1437;height:207" filled="f" stroked="f">
              <v:textbox inset="0,0,0,0">
                <w:txbxContent>
                  <w:p w:rsidR="00F96FF9" w:rsidRDefault="007F2636">
                    <w:pPr>
                      <w:spacing w:before="28" w:line="179" w:lineRule="exact"/>
                      <w:rPr>
                        <w:rFonts w:ascii="BNPP Sans Light" w:hAnsi="BNPP Sans Light"/>
                        <w:sz w:val="16"/>
                      </w:rPr>
                    </w:pPr>
                    <w:r>
                      <w:rPr>
                        <w:rFonts w:ascii="BNPP Sans Light" w:hAnsi="BNPP Sans Light"/>
                        <w:color w:val="4E4E4D"/>
                        <w:sz w:val="16"/>
                      </w:rPr>
                      <w:t>Firma</w:t>
                    </w:r>
                    <w:r>
                      <w:rPr>
                        <w:rFonts w:ascii="BNPP Sans Light" w:hAnsi="BNPP Sans Light"/>
                        <w:color w:val="4E4E4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BNPP Sans Light" w:hAnsi="BNPP Sans Light"/>
                        <w:color w:val="4E4E4D"/>
                        <w:sz w:val="16"/>
                      </w:rPr>
                      <w:t>1° intestatario</w:t>
                    </w:r>
                  </w:p>
                </w:txbxContent>
              </v:textbox>
            </v:shape>
            <v:shape id="docshape59" o:spid="_x0000_s1037" type="#_x0000_t202" style="position:absolute;left:6217;top:1880;width:1437;height:207" filled="f" stroked="f">
              <v:textbox inset="0,0,0,0">
                <w:txbxContent>
                  <w:p w:rsidR="00F96FF9" w:rsidRDefault="007F2636">
                    <w:pPr>
                      <w:spacing w:before="28" w:line="179" w:lineRule="exact"/>
                      <w:rPr>
                        <w:rFonts w:ascii="BNPP Sans Light" w:hAnsi="BNPP Sans Light"/>
                        <w:sz w:val="16"/>
                      </w:rPr>
                    </w:pPr>
                    <w:r>
                      <w:rPr>
                        <w:rFonts w:ascii="BNPP Sans Light" w:hAnsi="BNPP Sans Light"/>
                        <w:color w:val="4E4E4D"/>
                        <w:sz w:val="16"/>
                      </w:rPr>
                      <w:t>Firma</w:t>
                    </w:r>
                    <w:r>
                      <w:rPr>
                        <w:rFonts w:ascii="BNPP Sans Light" w:hAnsi="BNPP Sans Light"/>
                        <w:color w:val="4E4E4D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BNPP Sans Light" w:hAnsi="BNPP Sans Light"/>
                        <w:color w:val="4E4E4D"/>
                        <w:sz w:val="16"/>
                      </w:rPr>
                      <w:t>3° intestatario</w:t>
                    </w:r>
                  </w:p>
                </w:txbxContent>
              </v:textbox>
            </v:shape>
            <v:shape id="docshape60" o:spid="_x0000_s1036" type="#_x0000_t202" style="position:absolute;left:913;top:3039;width:4905;height:492" filled="f" stroked="f">
              <v:textbox inset="0,0,0,0">
                <w:txbxContent>
                  <w:p w:rsidR="00F96FF9" w:rsidRDefault="007F2636">
                    <w:pPr>
                      <w:tabs>
                        <w:tab w:val="left" w:pos="3332"/>
                        <w:tab w:val="left" w:pos="4884"/>
                      </w:tabs>
                      <w:spacing w:before="42" w:line="268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4E4E4D"/>
                        <w:sz w:val="24"/>
                        <w:u w:val="single" w:color="4E4E4D"/>
                      </w:rPr>
                      <w:t xml:space="preserve"> </w:t>
                    </w:r>
                    <w:r>
                      <w:rPr>
                        <w:rFonts w:ascii="Times New Roman"/>
                        <w:color w:val="4E4E4D"/>
                        <w:sz w:val="24"/>
                        <w:u w:val="single" w:color="4E4E4D"/>
                      </w:rPr>
                      <w:tab/>
                    </w:r>
                    <w:r>
                      <w:rPr>
                        <w:rFonts w:ascii="BNPP Sans Light"/>
                        <w:color w:val="4E4E4D"/>
                        <w:sz w:val="24"/>
                      </w:rPr>
                      <w:t>,</w:t>
                    </w:r>
                    <w:r>
                      <w:rPr>
                        <w:rFonts w:ascii="BNPP Sans Light"/>
                        <w:color w:val="4E4E4D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4E4E4D"/>
                        <w:sz w:val="24"/>
                        <w:u w:val="single" w:color="4E4E4D"/>
                      </w:rPr>
                      <w:t xml:space="preserve"> </w:t>
                    </w:r>
                    <w:r>
                      <w:rPr>
                        <w:rFonts w:ascii="Times New Roman"/>
                        <w:color w:val="4E4E4D"/>
                        <w:sz w:val="24"/>
                        <w:u w:val="single" w:color="4E4E4D"/>
                      </w:rPr>
                      <w:tab/>
                    </w:r>
                  </w:p>
                  <w:p w:rsidR="00F96FF9" w:rsidRDefault="007F2636">
                    <w:pPr>
                      <w:spacing w:line="181" w:lineRule="exact"/>
                      <w:ind w:left="49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Luogo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e data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F96FF9">
      <w:pPr>
        <w:pStyle w:val="Corpotesto"/>
        <w:rPr>
          <w:rFonts w:ascii="Times New Roman"/>
          <w:b w:val="0"/>
        </w:rPr>
      </w:pPr>
    </w:p>
    <w:p w:rsidR="00F96FF9" w:rsidRDefault="007F2636">
      <w:pPr>
        <w:pStyle w:val="Corpotesto"/>
        <w:rPr>
          <w:rFonts w:ascii="Times New Roman"/>
          <w:b w:val="0"/>
          <w:sz w:val="25"/>
        </w:rPr>
      </w:pPr>
      <w:r>
        <w:pict>
          <v:group id="docshapegroup61" o:spid="_x0000_s1026" style="position:absolute;margin-left:22.45pt;margin-top:15.55pt;width:544.4pt;height:128.1pt;z-index:-15724032;mso-wrap-distance-left:0;mso-wrap-distance-right:0;mso-position-horizontal-relative:page" coordorigin="449,311" coordsize="10888,2562">
            <v:rect id="docshape62" o:spid="_x0000_s1034" style="position:absolute;left:560;top:391;width:10772;height:2478" filled="f" strokecolor="#4e4e4d" strokeweight=".5pt"/>
            <v:shape id="docshape63" o:spid="_x0000_s1033" style="position:absolute;left:449;top:311;width:341;height:511" coordorigin="449,311" coordsize="341,511" path="m449,311r,511l789,567,449,311xe" fillcolor="#95c2b1" stroked="f">
              <v:path arrowok="t"/>
            </v:shape>
            <v:line id="_x0000_s1032" style="position:absolute" from="865,2543" to="4143,2543" strokecolor="#4e4e4d" strokeweight=".5pt"/>
            <v:line id="_x0000_s1031" style="position:absolute" from="6956,2543" to="10947,2543" strokecolor="#4e4e4d" strokeweight=".5pt"/>
            <v:shape id="docshape64" o:spid="_x0000_s1030" type="#_x0000_t202" style="position:absolute;left:870;top:433;width:10101;height:1499" filled="f" stroked="f">
              <v:textbox inset="0,0,0,0">
                <w:txbxContent>
                  <w:p w:rsidR="00F96FF9" w:rsidRPr="00B84FD8" w:rsidRDefault="007F2636">
                    <w:pPr>
                      <w:spacing w:before="35"/>
                      <w:jc w:val="both"/>
                      <w:rPr>
                        <w:b/>
                        <w:sz w:val="20"/>
                        <w:lang w:val="it-IT"/>
                      </w:rPr>
                    </w:pPr>
                    <w:r w:rsidRPr="00B84FD8">
                      <w:rPr>
                        <w:b/>
                        <w:sz w:val="20"/>
                        <w:lang w:val="it-IT"/>
                      </w:rPr>
                      <w:t>SPAZIO</w:t>
                    </w:r>
                    <w:r w:rsidRPr="00B84FD8">
                      <w:rPr>
                        <w:b/>
                        <w:spacing w:val="-8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sz w:val="20"/>
                        <w:lang w:val="it-IT"/>
                      </w:rPr>
                      <w:t>RISERVATO</w:t>
                    </w:r>
                    <w:r w:rsidRPr="00B84FD8">
                      <w:rPr>
                        <w:b/>
                        <w:spacing w:val="-8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sz w:val="20"/>
                        <w:lang w:val="it-IT"/>
                      </w:rPr>
                      <w:t>AL</w:t>
                    </w:r>
                    <w:r w:rsidRPr="00B84FD8">
                      <w:rPr>
                        <w:b/>
                        <w:spacing w:val="-7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sz w:val="20"/>
                        <w:lang w:val="it-IT"/>
                      </w:rPr>
                      <w:t>SOGGETTO</w:t>
                    </w:r>
                    <w:r w:rsidRPr="00B84FD8">
                      <w:rPr>
                        <w:b/>
                        <w:spacing w:val="-8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sz w:val="20"/>
                        <w:lang w:val="it-IT"/>
                      </w:rPr>
                      <w:t>INCARICATO</w:t>
                    </w:r>
                    <w:r w:rsidRPr="00B84FD8">
                      <w:rPr>
                        <w:b/>
                        <w:spacing w:val="-7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sz w:val="20"/>
                        <w:lang w:val="it-IT"/>
                      </w:rPr>
                      <w:t>DELL'ADEGUATA</w:t>
                    </w:r>
                    <w:r w:rsidRPr="00B84FD8">
                      <w:rPr>
                        <w:b/>
                        <w:spacing w:val="-8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b/>
                        <w:sz w:val="20"/>
                        <w:lang w:val="it-IT"/>
                      </w:rPr>
                      <w:t>VERIFICA</w:t>
                    </w:r>
                  </w:p>
                  <w:p w:rsidR="00F96FF9" w:rsidRPr="00B84FD8" w:rsidRDefault="00F96FF9">
                    <w:pPr>
                      <w:spacing w:before="10"/>
                      <w:rPr>
                        <w:b/>
                        <w:sz w:val="28"/>
                        <w:lang w:val="it-IT"/>
                      </w:rPr>
                    </w:pPr>
                  </w:p>
                  <w:p w:rsidR="00F96FF9" w:rsidRPr="00B84FD8" w:rsidRDefault="007F2636">
                    <w:pPr>
                      <w:tabs>
                        <w:tab w:val="left" w:pos="10074"/>
                      </w:tabs>
                      <w:spacing w:line="220" w:lineRule="auto"/>
                      <w:ind w:left="21" w:right="18" w:hanging="21"/>
                      <w:jc w:val="both"/>
                      <w:rPr>
                        <w:rFonts w:ascii="BNPP Sans Light" w:hAnsi="BNPP Sans Light"/>
                        <w:sz w:val="20"/>
                        <w:lang w:val="it-IT"/>
                      </w:rPr>
                    </w:pPr>
                    <w:r w:rsidRPr="00B84FD8">
                      <w:rPr>
                        <w:rFonts w:ascii="BNPP Sans Light" w:hAnsi="BNPP Sans Light"/>
                        <w:color w:val="151616"/>
                        <w:spacing w:val="-1"/>
                        <w:sz w:val="20"/>
                        <w:lang w:val="it-IT"/>
                      </w:rPr>
                      <w:t>Il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1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1"/>
                        <w:sz w:val="20"/>
                        <w:lang w:val="it-IT"/>
                      </w:rPr>
                      <w:t>Sottoscritto</w:t>
                    </w:r>
                    <w:r w:rsidRPr="00B84FD8">
                      <w:rPr>
                        <w:rFonts w:ascii="Times New Roman" w:hAnsi="Times New Roman"/>
                        <w:color w:val="151616"/>
                        <w:sz w:val="20"/>
                        <w:u w:val="single" w:color="4E4E4D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Times New Roman" w:hAnsi="Times New Roman"/>
                        <w:color w:val="151616"/>
                        <w:sz w:val="20"/>
                        <w:u w:val="single" w:color="4E4E4D"/>
                        <w:lang w:val="it-IT"/>
                      </w:rPr>
                      <w:tab/>
                    </w:r>
                    <w:r w:rsidRPr="00B84FD8">
                      <w:rPr>
                        <w:rFonts w:ascii="Times New Roman" w:hAnsi="Times New Roman"/>
                        <w:color w:val="151616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Ai sensi della normativa antiriciclaggio e relativi regolamenti attuativi vigenti, in qualità di Soggetto incaricato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1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dell'adeguata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veri</w:t>
                    </w:r>
                    <w:r>
                      <w:rPr>
                        <w:rFonts w:ascii="BNPP Sans Light" w:hAnsi="BNPP Sans Light"/>
                        <w:color w:val="151616"/>
                        <w:sz w:val="20"/>
                      </w:rPr>
                      <w:t>ﬁ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ca,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attesta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con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la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presente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sottoscrizione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di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aver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svolto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tutte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le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attività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prescritte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a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suo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carico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9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dalla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54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normativa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23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di</w:t>
                    </w:r>
                    <w:r w:rsidRPr="00B84FD8">
                      <w:rPr>
                        <w:rFonts w:ascii="BNPP Sans Light" w:hAnsi="BNPP Sans Light"/>
                        <w:color w:val="151616"/>
                        <w:spacing w:val="-23"/>
                        <w:sz w:val="20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color w:val="151616"/>
                        <w:sz w:val="20"/>
                        <w:lang w:val="it-IT"/>
                      </w:rPr>
                      <w:t>riferimento.</w:t>
                    </w:r>
                  </w:p>
                </w:txbxContent>
              </v:textbox>
            </v:shape>
            <v:shape id="docshape65" o:spid="_x0000_s1029" type="#_x0000_t202" style="position:absolute;left:914;top:2566;width:1002;height:233" filled="f" stroked="f">
              <v:textbox inset="0,0,0,0">
                <w:txbxContent>
                  <w:p w:rsidR="00F96FF9" w:rsidRDefault="007F2636">
                    <w:pPr>
                      <w:spacing w:before="31" w:line="201" w:lineRule="exact"/>
                      <w:rPr>
                        <w:rFonts w:ascii="BNPP Sans Light"/>
                        <w:sz w:val="18"/>
                      </w:rPr>
                    </w:pPr>
                    <w:r>
                      <w:rPr>
                        <w:rFonts w:ascii="BNPP Sans Light"/>
                        <w:color w:val="4E4E4D"/>
                        <w:sz w:val="18"/>
                      </w:rPr>
                      <w:t>Luogo</w:t>
                    </w:r>
                    <w:r>
                      <w:rPr>
                        <w:rFonts w:ascii="BNPP Sans Light"/>
                        <w:color w:val="4E4E4D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NPP Sans Light"/>
                        <w:color w:val="4E4E4D"/>
                        <w:sz w:val="18"/>
                      </w:rPr>
                      <w:t>e data</w:t>
                    </w:r>
                  </w:p>
                </w:txbxContent>
              </v:textbox>
            </v:shape>
            <v:shape id="docshape66" o:spid="_x0000_s1028" type="#_x0000_t202" style="position:absolute;left:4208;top:2307;width:1561;height:311" filled="f" stroked="f">
              <v:textbox inset="0,0,0,0">
                <w:txbxContent>
                  <w:p w:rsidR="00F96FF9" w:rsidRDefault="007F2636">
                    <w:pPr>
                      <w:tabs>
                        <w:tab w:val="left" w:pos="1540"/>
                      </w:tabs>
                      <w:spacing w:before="42" w:line="268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BNPP Sans Light"/>
                        <w:color w:val="4E4E4D"/>
                        <w:sz w:val="24"/>
                      </w:rPr>
                      <w:t>,</w:t>
                    </w:r>
                    <w:r>
                      <w:rPr>
                        <w:rFonts w:ascii="BNPP Sans Light"/>
                        <w:color w:val="4E4E4D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4E4E4D"/>
                        <w:sz w:val="24"/>
                        <w:u w:val="single" w:color="4E4E4D"/>
                      </w:rPr>
                      <w:t xml:space="preserve"> </w:t>
                    </w:r>
                    <w:r>
                      <w:rPr>
                        <w:rFonts w:ascii="Times New Roman"/>
                        <w:color w:val="4E4E4D"/>
                        <w:sz w:val="24"/>
                        <w:u w:val="single" w:color="4E4E4D"/>
                      </w:rPr>
                      <w:tab/>
                    </w:r>
                  </w:p>
                </w:txbxContent>
              </v:textbox>
            </v:shape>
            <v:shape id="docshape67" o:spid="_x0000_s1027" type="#_x0000_t202" style="position:absolute;left:6985;top:2587;width:3538;height:207" filled="f" stroked="f">
              <v:textbox inset="0,0,0,0">
                <w:txbxContent>
                  <w:p w:rsidR="00F96FF9" w:rsidRPr="00B84FD8" w:rsidRDefault="007F2636">
                    <w:pPr>
                      <w:spacing w:before="28" w:line="179" w:lineRule="exact"/>
                      <w:rPr>
                        <w:rFonts w:ascii="BNPP Sans Light" w:hAnsi="BNPP Sans Light"/>
                        <w:sz w:val="16"/>
                        <w:lang w:val="it-IT"/>
                      </w:rPr>
                    </w:pPr>
                    <w:r w:rsidRPr="00B84FD8">
                      <w:rPr>
                        <w:rFonts w:ascii="BNPP Sans Light" w:hAnsi="BNPP Sans Light"/>
                        <w:sz w:val="16"/>
                        <w:lang w:val="it-IT"/>
                      </w:rPr>
                      <w:t>Firma</w:t>
                    </w:r>
                    <w:r w:rsidRPr="00B84FD8">
                      <w:rPr>
                        <w:rFonts w:ascii="BNPP Sans Light" w:hAnsi="BNPP Sans Light"/>
                        <w:spacing w:val="-2"/>
                        <w:sz w:val="16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sz w:val="16"/>
                        <w:lang w:val="it-IT"/>
                      </w:rPr>
                      <w:t>del</w:t>
                    </w:r>
                    <w:r w:rsidRPr="00B84FD8">
                      <w:rPr>
                        <w:rFonts w:ascii="BNPP Sans Light" w:hAnsi="BNPP Sans Light"/>
                        <w:spacing w:val="-2"/>
                        <w:sz w:val="16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sz w:val="16"/>
                        <w:lang w:val="it-IT"/>
                      </w:rPr>
                      <w:t>soggetto</w:t>
                    </w:r>
                    <w:r w:rsidRPr="00B84FD8">
                      <w:rPr>
                        <w:rFonts w:ascii="BNPP Sans Light" w:hAnsi="BNPP Sans Light"/>
                        <w:spacing w:val="-2"/>
                        <w:sz w:val="16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sz w:val="16"/>
                        <w:lang w:val="it-IT"/>
                      </w:rPr>
                      <w:t>incaricato</w:t>
                    </w:r>
                    <w:r w:rsidRPr="00B84FD8">
                      <w:rPr>
                        <w:rFonts w:ascii="BNPP Sans Light" w:hAnsi="BNPP Sans Light"/>
                        <w:spacing w:val="-2"/>
                        <w:sz w:val="16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sz w:val="16"/>
                        <w:lang w:val="it-IT"/>
                      </w:rPr>
                      <w:t>dell'adeguata</w:t>
                    </w:r>
                    <w:r w:rsidRPr="00B84FD8">
                      <w:rPr>
                        <w:rFonts w:ascii="BNPP Sans Light" w:hAnsi="BNPP Sans Light"/>
                        <w:spacing w:val="-1"/>
                        <w:sz w:val="16"/>
                        <w:lang w:val="it-IT"/>
                      </w:rPr>
                      <w:t xml:space="preserve"> </w:t>
                    </w:r>
                    <w:r w:rsidRPr="00B84FD8">
                      <w:rPr>
                        <w:rFonts w:ascii="BNPP Sans Light" w:hAnsi="BNPP Sans Light"/>
                        <w:sz w:val="16"/>
                        <w:lang w:val="it-IT"/>
                      </w:rPr>
                      <w:t>veri</w:t>
                    </w:r>
                    <w:r>
                      <w:rPr>
                        <w:rFonts w:ascii="BNPP Sans Light" w:hAnsi="BNPP Sans Light"/>
                        <w:sz w:val="16"/>
                      </w:rPr>
                      <w:t>ﬁ</w:t>
                    </w:r>
                    <w:r w:rsidRPr="00B84FD8">
                      <w:rPr>
                        <w:rFonts w:ascii="BNPP Sans Light" w:hAnsi="BNPP Sans Light"/>
                        <w:sz w:val="16"/>
                        <w:lang w:val="it-IT"/>
                      </w:rPr>
                      <w:t>ca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96FF9">
      <w:pgSz w:w="11910" w:h="16840"/>
      <w:pgMar w:top="880" w:right="440" w:bottom="680" w:left="420" w:header="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36" w:rsidRDefault="007F2636">
      <w:r>
        <w:separator/>
      </w:r>
    </w:p>
  </w:endnote>
  <w:endnote w:type="continuationSeparator" w:id="0">
    <w:p w:rsidR="007F2636" w:rsidRDefault="007F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PP Sans">
    <w:altName w:val="BNPP Sans"/>
    <w:panose1 w:val="02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BNPP Sans Light"/>
    <w:panose1 w:val="02000503020000020004"/>
    <w:charset w:val="00"/>
    <w:family w:val="modern"/>
    <w:notTrueType/>
    <w:pitch w:val="variable"/>
    <w:sig w:usb0="A00002AF" w:usb1="4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26" w:rsidRDefault="009C4B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F9" w:rsidRDefault="007F2636">
    <w:pPr>
      <w:pStyle w:val="Corpotes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5.65pt;margin-top:806.5pt;width:38.45pt;height:11.05pt;z-index:-16094208;mso-position-horizontal-relative:page;mso-position-vertical-relative:page" filled="f" stroked="f">
          <v:textbox inset="0,0,0,0">
            <w:txbxContent>
              <w:p w:rsidR="00F96FF9" w:rsidRDefault="007F2636">
                <w:pPr>
                  <w:spacing w:before="44"/>
                  <w:ind w:left="20"/>
                  <w:rPr>
                    <w:rFonts w:ascii="BNPP Sans Light"/>
                    <w:sz w:val="14"/>
                  </w:rPr>
                </w:pPr>
                <w:r>
                  <w:rPr>
                    <w:rFonts w:ascii="BNPP Sans Light"/>
                    <w:sz w:val="14"/>
                  </w:rPr>
                  <w:t>Copia</w:t>
                </w:r>
                <w:r>
                  <w:rPr>
                    <w:rFonts w:ascii="BNPP Sans Light"/>
                    <w:spacing w:val="-2"/>
                    <w:sz w:val="14"/>
                  </w:rPr>
                  <w:t xml:space="preserve"> </w:t>
                </w:r>
                <w:r>
                  <w:rPr>
                    <w:rFonts w:ascii="BNPP Sans Light"/>
                    <w:sz w:val="14"/>
                  </w:rPr>
                  <w:t>Banca</w:t>
                </w:r>
              </w:p>
            </w:txbxContent>
          </v:textbox>
          <w10:wrap anchorx="page" anchory="page"/>
        </v:shape>
      </w:pict>
    </w:r>
    <w:r>
      <w:pict>
        <v:shape id="docshape2" o:spid="_x0000_s2049" type="#_x0000_t202" style="position:absolute;margin-left:539.55pt;margin-top:806.5pt;width:26.4pt;height:11.05pt;z-index:-16093696;mso-position-horizontal-relative:page;mso-position-vertical-relative:page" filled="f" stroked="f">
          <v:textbox inset="0,0,0,0">
            <w:txbxContent>
              <w:p w:rsidR="00F96FF9" w:rsidRDefault="007F2636">
                <w:pPr>
                  <w:spacing w:before="44"/>
                  <w:ind w:left="20"/>
                  <w:rPr>
                    <w:rFonts w:ascii="BNPP Sans Light"/>
                    <w:sz w:val="14"/>
                  </w:rPr>
                </w:pPr>
                <w:r>
                  <w:rPr>
                    <w:rFonts w:ascii="BNPP Sans Light"/>
                    <w:sz w:val="14"/>
                  </w:rPr>
                  <w:t>Pag.</w:t>
                </w:r>
                <w:r>
                  <w:rPr>
                    <w:rFonts w:ascii="BNPP Sans Light"/>
                    <w:spacing w:val="-2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BNPP Sans Light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850E31">
                  <w:rPr>
                    <w:rFonts w:ascii="BNPP Sans Light"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rFonts w:ascii="BNPP Sans Light"/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26" w:rsidRDefault="009C4B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36" w:rsidRDefault="007F2636">
      <w:r>
        <w:separator/>
      </w:r>
    </w:p>
  </w:footnote>
  <w:footnote w:type="continuationSeparator" w:id="0">
    <w:p w:rsidR="007F2636" w:rsidRDefault="007F2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26" w:rsidRDefault="009C4B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26" w:rsidRDefault="009C4B2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26" w:rsidRDefault="009C4B2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6FF9"/>
    <w:rsid w:val="007F2636"/>
    <w:rsid w:val="00850E31"/>
    <w:rsid w:val="009C4B26"/>
    <w:rsid w:val="00B84FD8"/>
    <w:rsid w:val="00F9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7A2391"/>
  <w15:docId w15:val="{61F7E194-5BB8-4328-B465-892B28DB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BNPP Sans" w:eastAsia="BNPP Sans" w:hAnsi="BNPP Sans" w:cs="BNPP San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234" w:line="351" w:lineRule="exact"/>
      <w:ind w:left="2857" w:right="276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84F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FD8"/>
    <w:rPr>
      <w:rFonts w:ascii="BNPP Sans" w:eastAsia="BNPP Sans" w:hAnsi="BNPP Sans" w:cs="BNPP Sans"/>
    </w:rPr>
  </w:style>
  <w:style w:type="paragraph" w:styleId="Pidipagina">
    <w:name w:val="footer"/>
    <w:basedOn w:val="Normale"/>
    <w:link w:val="PidipaginaCarattere"/>
    <w:uiPriority w:val="99"/>
    <w:unhideWhenUsed/>
    <w:rsid w:val="00B84F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FD8"/>
    <w:rPr>
      <w:rFonts w:ascii="BNPP Sans" w:eastAsia="BNPP Sans" w:hAnsi="BNPP Sans" w:cs="BNPP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475</Characters>
  <Application>Microsoft Office Word</Application>
  <DocSecurity>0</DocSecurity>
  <Lines>3</Lines>
  <Paragraphs>1</Paragraphs>
  <ScaleCrop>false</ScaleCrop>
  <Company>BNP Paribas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Cambio collocatore </dc:title>
  <cp:lastModifiedBy>LEONARDI VALENTINA B76937</cp:lastModifiedBy>
  <cp:revision>4</cp:revision>
  <dcterms:created xsi:type="dcterms:W3CDTF">2022-07-13T12:41:00Z</dcterms:created>
  <dcterms:modified xsi:type="dcterms:W3CDTF">2022-07-13T12:50:00Z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2022-07-13T00:00:00Z</vt:filetime>
  </property>
  <property fmtid="{D5CDD505-2E9C-101B-9397-08002B2CF9AE}" pid="5" name="MSIP_Label_48ed5431-0ab7-4c1b-98f4-d4e50f674d02_Enabled">
    <vt:lpwstr>true</vt:lpwstr>
  </property>
  <property fmtid="{D5CDD505-2E9C-101B-9397-08002B2CF9AE}" pid="6" name="MSIP_Label_48ed5431-0ab7-4c1b-98f4-d4e50f674d02_SetDate">
    <vt:lpwstr>2022-07-13T12:49:57Z</vt:lpwstr>
  </property>
  <property fmtid="{D5CDD505-2E9C-101B-9397-08002B2CF9AE}" pid="7" name="MSIP_Label_48ed5431-0ab7-4c1b-98f4-d4e50f674d02_Method">
    <vt:lpwstr>Privileged</vt:lpwstr>
  </property>
  <property fmtid="{D5CDD505-2E9C-101B-9397-08002B2CF9AE}" pid="8" name="MSIP_Label_48ed5431-0ab7-4c1b-98f4-d4e50f674d02_Name">
    <vt:lpwstr>48ed5431-0ab7-4c1b-98f4-d4e50f674d02</vt:lpwstr>
  </property>
  <property fmtid="{D5CDD505-2E9C-101B-9397-08002B2CF9AE}" pid="9" name="MSIP_Label_48ed5431-0ab7-4c1b-98f4-d4e50f674d02_SiteId">
    <vt:lpwstr>614f9c25-bffa-42c7-86d8-964101f55fa2</vt:lpwstr>
  </property>
  <property fmtid="{D5CDD505-2E9C-101B-9397-08002B2CF9AE}" pid="10" name="MSIP_Label_48ed5431-0ab7-4c1b-98f4-d4e50f674d02_ActionId">
    <vt:lpwstr>ba7aeea2-b209-465c-9435-c44692a3ccfa</vt:lpwstr>
  </property>
  <property fmtid="{D5CDD505-2E9C-101B-9397-08002B2CF9AE}" pid="11" name="MSIP_Label_48ed5431-0ab7-4c1b-98f4-d4e50f674d02_ContentBits">
    <vt:lpwstr>0</vt:lpwstr>
  </property>
</Properties>
</file>